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017E0" w14:textId="77777777" w:rsidR="00427E8B" w:rsidRPr="00427E8B" w:rsidRDefault="00427E8B" w:rsidP="00427E8B">
      <w:pPr>
        <w:tabs>
          <w:tab w:val="center" w:pos="2400"/>
        </w:tabs>
        <w:spacing w:after="0" w:line="240" w:lineRule="auto"/>
        <w:rPr>
          <w:rFonts w:ascii="Times New Roman" w:eastAsia="Times New Roman" w:hAnsi="Times New Roman" w:cs="Times New Roman"/>
          <w:b/>
          <w:color w:val="8B0000"/>
          <w:kern w:val="0"/>
          <w:sz w:val="24"/>
          <w:szCs w:val="24"/>
          <w14:ligatures w14:val="none"/>
        </w:rPr>
      </w:pPr>
      <w:r w:rsidRPr="00427E8B">
        <w:rPr>
          <w:rFonts w:ascii="Times New Roman" w:eastAsia="Times New Roman" w:hAnsi="Times New Roman" w:cs="Times New Roman"/>
          <w:b/>
          <w:color w:val="8B0000"/>
          <w:kern w:val="0"/>
          <w:sz w:val="24"/>
          <w:szCs w:val="24"/>
          <w14:ligatures w14:val="none"/>
        </w:rPr>
        <w:tab/>
        <w:t>TRƯỜNG THPT THẠCH THÀNH 1</w:t>
      </w:r>
    </w:p>
    <w:p w14:paraId="5770D546"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8B0000"/>
          <w:kern w:val="0"/>
          <w:sz w:val="24"/>
          <w:szCs w:val="24"/>
          <w:u w:val="single"/>
          <w14:ligatures w14:val="none"/>
        </w:rPr>
      </w:pPr>
      <w:r w:rsidRPr="00427E8B">
        <w:rPr>
          <w:rFonts w:ascii="Times New Roman" w:eastAsia="Times New Roman" w:hAnsi="Times New Roman" w:cs="Times New Roman"/>
          <w:b/>
          <w:color w:val="8B0000"/>
          <w:kern w:val="0"/>
          <w:sz w:val="24"/>
          <w:szCs w:val="24"/>
          <w14:ligatures w14:val="none"/>
        </w:rPr>
        <w:tab/>
      </w:r>
      <w:r w:rsidRPr="00427E8B">
        <w:rPr>
          <w:rFonts w:ascii="Times New Roman" w:eastAsia="Times New Roman" w:hAnsi="Times New Roman" w:cs="Times New Roman"/>
          <w:b/>
          <w:color w:val="8B0000"/>
          <w:kern w:val="0"/>
          <w:sz w:val="24"/>
          <w:szCs w:val="24"/>
          <w:u w:val="single"/>
          <w14:ligatures w14:val="none"/>
        </w:rPr>
        <w:t>TỔ HÓA</w:t>
      </w:r>
    </w:p>
    <w:p w14:paraId="1EB2C3A9" w14:textId="77777777" w:rsidR="00427E8B" w:rsidRPr="00427E8B" w:rsidRDefault="00427E8B" w:rsidP="00427E8B">
      <w:pPr>
        <w:tabs>
          <w:tab w:val="center" w:pos="2400"/>
          <w:tab w:val="center" w:pos="2420"/>
        </w:tabs>
        <w:spacing w:after="0" w:line="240" w:lineRule="auto"/>
        <w:jc w:val="center"/>
        <w:rPr>
          <w:rFonts w:ascii="Times New Roman" w:eastAsia="Times New Roman" w:hAnsi="Times New Roman" w:cs="Times New Roman"/>
          <w:b/>
          <w:color w:val="00008B"/>
          <w:kern w:val="0"/>
          <w:sz w:val="24"/>
          <w:szCs w:val="24"/>
          <w14:ligatures w14:val="none"/>
        </w:rPr>
      </w:pPr>
      <w:r w:rsidRPr="00427E8B">
        <w:rPr>
          <w:rFonts w:ascii="Times New Roman" w:eastAsia="Times New Roman" w:hAnsi="Times New Roman" w:cs="Times New Roman"/>
          <w:b/>
          <w:color w:val="00008B"/>
          <w:kern w:val="0"/>
          <w:sz w:val="24"/>
          <w:szCs w:val="24"/>
          <w14:ligatures w14:val="none"/>
        </w:rPr>
        <w:t>BẢNG ĐÁP ÁN</w:t>
      </w:r>
    </w:p>
    <w:p w14:paraId="4B08ED15" w14:textId="77777777" w:rsidR="00427E8B" w:rsidRPr="00427E8B" w:rsidRDefault="00427E8B" w:rsidP="00427E8B">
      <w:pPr>
        <w:tabs>
          <w:tab w:val="center" w:pos="2400"/>
          <w:tab w:val="center" w:pos="2420"/>
        </w:tabs>
        <w:spacing w:after="0" w:line="240" w:lineRule="auto"/>
        <w:jc w:val="center"/>
        <w:rPr>
          <w:rFonts w:ascii="Times New Roman" w:eastAsia="Times New Roman" w:hAnsi="Times New Roman" w:cs="Times New Roman"/>
          <w:b/>
          <w:color w:val="00008B"/>
          <w:kern w:val="0"/>
          <w:sz w:val="24"/>
          <w:szCs w:val="24"/>
          <w14:ligatures w14:val="none"/>
        </w:rPr>
      </w:pPr>
      <w:r w:rsidRPr="00427E8B">
        <w:rPr>
          <w:rFonts w:ascii="Times New Roman" w:eastAsia="Times New Roman" w:hAnsi="Times New Roman" w:cs="Times New Roman"/>
          <w:b/>
          <w:color w:val="00008B"/>
          <w:kern w:val="0"/>
          <w:sz w:val="24"/>
          <w:szCs w:val="24"/>
          <w14:ligatures w14:val="none"/>
        </w:rPr>
        <w:t>ĐỀ KHẢO SÁT TỐT NGHIỆP LẦN 2 - NĂM HỌC 2025 - 2026</w:t>
      </w:r>
    </w:p>
    <w:p w14:paraId="21CF5BC5"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PHẦN I: Trắc nghiệm nhiều lựa chọn</w:t>
      </w:r>
    </w:p>
    <w:p w14:paraId="2B00621E"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r w:rsidRPr="00427E8B">
        <w:rPr>
          <w:rFonts w:ascii="Times New Roman" w:eastAsia="Times New Roman" w:hAnsi="Times New Roman" w:cs="Times New Roman"/>
          <w:color w:val="000080"/>
          <w:kern w:val="0"/>
          <w:sz w:val="24"/>
          <w:szCs w:val="24"/>
          <w14:ligatures w14:val="none"/>
        </w:rPr>
        <w:t>- Mỗi câu đúng được 0,25 điểm.</w:t>
      </w:r>
    </w:p>
    <w:p w14:paraId="48C0F2AA"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498"/>
        <w:gridCol w:w="498"/>
        <w:gridCol w:w="499"/>
        <w:gridCol w:w="499"/>
        <w:gridCol w:w="499"/>
        <w:gridCol w:w="485"/>
        <w:gridCol w:w="499"/>
        <w:gridCol w:w="499"/>
        <w:gridCol w:w="499"/>
        <w:gridCol w:w="569"/>
        <w:gridCol w:w="569"/>
        <w:gridCol w:w="569"/>
        <w:gridCol w:w="569"/>
        <w:gridCol w:w="569"/>
        <w:gridCol w:w="569"/>
        <w:gridCol w:w="569"/>
        <w:gridCol w:w="569"/>
        <w:gridCol w:w="569"/>
      </w:tblGrid>
      <w:tr w:rsidR="00427E8B" w:rsidRPr="00427E8B" w14:paraId="0BAEA77E" w14:textId="77777777" w:rsidTr="00ED62EE">
        <w:tc>
          <w:tcPr>
            <w:tcW w:w="0" w:type="auto"/>
            <w:shd w:val="clear" w:color="auto" w:fill="4682B4"/>
            <w:vAlign w:val="center"/>
          </w:tcPr>
          <w:p w14:paraId="2D2A2E7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Mã đề</w:t>
            </w:r>
          </w:p>
        </w:tc>
        <w:tc>
          <w:tcPr>
            <w:tcW w:w="0" w:type="auto"/>
            <w:shd w:val="clear" w:color="auto" w:fill="4682B4"/>
            <w:vAlign w:val="center"/>
          </w:tcPr>
          <w:p w14:paraId="4645426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w:t>
            </w:r>
          </w:p>
        </w:tc>
        <w:tc>
          <w:tcPr>
            <w:tcW w:w="0" w:type="auto"/>
            <w:shd w:val="clear" w:color="auto" w:fill="4682B4"/>
            <w:vAlign w:val="center"/>
          </w:tcPr>
          <w:p w14:paraId="6A10511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2</w:t>
            </w:r>
          </w:p>
        </w:tc>
        <w:tc>
          <w:tcPr>
            <w:tcW w:w="0" w:type="auto"/>
            <w:shd w:val="clear" w:color="auto" w:fill="4682B4"/>
            <w:vAlign w:val="center"/>
          </w:tcPr>
          <w:p w14:paraId="0F03AEA2"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3</w:t>
            </w:r>
          </w:p>
        </w:tc>
        <w:tc>
          <w:tcPr>
            <w:tcW w:w="0" w:type="auto"/>
            <w:shd w:val="clear" w:color="auto" w:fill="4682B4"/>
            <w:vAlign w:val="center"/>
          </w:tcPr>
          <w:p w14:paraId="1B4F3713"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4</w:t>
            </w:r>
          </w:p>
        </w:tc>
        <w:tc>
          <w:tcPr>
            <w:tcW w:w="0" w:type="auto"/>
            <w:shd w:val="clear" w:color="auto" w:fill="4682B4"/>
            <w:vAlign w:val="center"/>
          </w:tcPr>
          <w:p w14:paraId="49008C8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5</w:t>
            </w:r>
          </w:p>
        </w:tc>
        <w:tc>
          <w:tcPr>
            <w:tcW w:w="0" w:type="auto"/>
            <w:shd w:val="clear" w:color="auto" w:fill="4682B4"/>
            <w:vAlign w:val="center"/>
          </w:tcPr>
          <w:p w14:paraId="351CBCFD"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6</w:t>
            </w:r>
          </w:p>
        </w:tc>
        <w:tc>
          <w:tcPr>
            <w:tcW w:w="0" w:type="auto"/>
            <w:shd w:val="clear" w:color="auto" w:fill="4682B4"/>
            <w:vAlign w:val="center"/>
          </w:tcPr>
          <w:p w14:paraId="2A8AFF7E"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7</w:t>
            </w:r>
          </w:p>
        </w:tc>
        <w:tc>
          <w:tcPr>
            <w:tcW w:w="0" w:type="auto"/>
            <w:shd w:val="clear" w:color="auto" w:fill="4682B4"/>
            <w:vAlign w:val="center"/>
          </w:tcPr>
          <w:p w14:paraId="3178467D"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8</w:t>
            </w:r>
          </w:p>
        </w:tc>
        <w:tc>
          <w:tcPr>
            <w:tcW w:w="0" w:type="auto"/>
            <w:shd w:val="clear" w:color="auto" w:fill="4682B4"/>
            <w:vAlign w:val="center"/>
          </w:tcPr>
          <w:p w14:paraId="6E34E859"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9</w:t>
            </w:r>
          </w:p>
        </w:tc>
        <w:tc>
          <w:tcPr>
            <w:tcW w:w="0" w:type="auto"/>
            <w:shd w:val="clear" w:color="auto" w:fill="4682B4"/>
            <w:vAlign w:val="center"/>
          </w:tcPr>
          <w:p w14:paraId="7EC28E59"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10</w:t>
            </w:r>
          </w:p>
        </w:tc>
        <w:tc>
          <w:tcPr>
            <w:tcW w:w="0" w:type="auto"/>
            <w:shd w:val="clear" w:color="auto" w:fill="4682B4"/>
            <w:vAlign w:val="center"/>
          </w:tcPr>
          <w:p w14:paraId="08DBDB74"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11</w:t>
            </w:r>
          </w:p>
        </w:tc>
        <w:tc>
          <w:tcPr>
            <w:tcW w:w="0" w:type="auto"/>
            <w:shd w:val="clear" w:color="auto" w:fill="4682B4"/>
            <w:vAlign w:val="center"/>
          </w:tcPr>
          <w:p w14:paraId="757EB300"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12</w:t>
            </w:r>
          </w:p>
        </w:tc>
        <w:tc>
          <w:tcPr>
            <w:tcW w:w="0" w:type="auto"/>
            <w:shd w:val="clear" w:color="auto" w:fill="4682B4"/>
            <w:vAlign w:val="center"/>
          </w:tcPr>
          <w:p w14:paraId="18A5FA3E"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13</w:t>
            </w:r>
          </w:p>
        </w:tc>
        <w:tc>
          <w:tcPr>
            <w:tcW w:w="0" w:type="auto"/>
            <w:shd w:val="clear" w:color="auto" w:fill="4682B4"/>
            <w:vAlign w:val="center"/>
          </w:tcPr>
          <w:p w14:paraId="327DDE1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14</w:t>
            </w:r>
          </w:p>
        </w:tc>
        <w:tc>
          <w:tcPr>
            <w:tcW w:w="0" w:type="auto"/>
            <w:shd w:val="clear" w:color="auto" w:fill="4682B4"/>
            <w:vAlign w:val="center"/>
          </w:tcPr>
          <w:p w14:paraId="21BDC95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15</w:t>
            </w:r>
          </w:p>
        </w:tc>
        <w:tc>
          <w:tcPr>
            <w:tcW w:w="0" w:type="auto"/>
            <w:shd w:val="clear" w:color="auto" w:fill="4682B4"/>
            <w:vAlign w:val="center"/>
          </w:tcPr>
          <w:p w14:paraId="08E2A052"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16</w:t>
            </w:r>
          </w:p>
        </w:tc>
        <w:tc>
          <w:tcPr>
            <w:tcW w:w="0" w:type="auto"/>
            <w:shd w:val="clear" w:color="auto" w:fill="4682B4"/>
            <w:vAlign w:val="center"/>
          </w:tcPr>
          <w:p w14:paraId="792D31B8"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17</w:t>
            </w:r>
          </w:p>
        </w:tc>
        <w:tc>
          <w:tcPr>
            <w:tcW w:w="0" w:type="auto"/>
            <w:shd w:val="clear" w:color="auto" w:fill="4682B4"/>
            <w:vAlign w:val="center"/>
          </w:tcPr>
          <w:p w14:paraId="55D9481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18</w:t>
            </w:r>
          </w:p>
        </w:tc>
      </w:tr>
      <w:tr w:rsidR="00427E8B" w:rsidRPr="00427E8B" w14:paraId="0AD9B66C" w14:textId="77777777" w:rsidTr="00ED62EE">
        <w:tc>
          <w:tcPr>
            <w:tcW w:w="0" w:type="auto"/>
            <w:shd w:val="clear" w:color="auto" w:fill="FFFFFF"/>
            <w:vAlign w:val="center"/>
          </w:tcPr>
          <w:p w14:paraId="465C552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321</w:t>
            </w:r>
          </w:p>
        </w:tc>
        <w:tc>
          <w:tcPr>
            <w:tcW w:w="0" w:type="auto"/>
            <w:shd w:val="clear" w:color="auto" w:fill="FFFFFF"/>
            <w:vAlign w:val="center"/>
          </w:tcPr>
          <w:p w14:paraId="5F3BA4D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0E2FA69F"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5517E56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10C93AE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12E55B28"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03E6B998"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B</w:t>
            </w:r>
          </w:p>
        </w:tc>
        <w:tc>
          <w:tcPr>
            <w:tcW w:w="0" w:type="auto"/>
            <w:shd w:val="clear" w:color="auto" w:fill="FFFFFF"/>
            <w:vAlign w:val="center"/>
          </w:tcPr>
          <w:p w14:paraId="456AA834"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27C39E45"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w:t>
            </w:r>
          </w:p>
        </w:tc>
        <w:tc>
          <w:tcPr>
            <w:tcW w:w="0" w:type="auto"/>
            <w:shd w:val="clear" w:color="auto" w:fill="FFFFFF"/>
            <w:vAlign w:val="center"/>
          </w:tcPr>
          <w:p w14:paraId="169B8C9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D</w:t>
            </w:r>
          </w:p>
        </w:tc>
        <w:tc>
          <w:tcPr>
            <w:tcW w:w="0" w:type="auto"/>
            <w:shd w:val="clear" w:color="auto" w:fill="FFFFFF"/>
            <w:vAlign w:val="center"/>
          </w:tcPr>
          <w:p w14:paraId="686C65C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w:t>
            </w:r>
          </w:p>
        </w:tc>
        <w:tc>
          <w:tcPr>
            <w:tcW w:w="0" w:type="auto"/>
            <w:shd w:val="clear" w:color="auto" w:fill="FFFFFF"/>
            <w:vAlign w:val="center"/>
          </w:tcPr>
          <w:p w14:paraId="218A3C1F"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D</w:t>
            </w:r>
          </w:p>
        </w:tc>
        <w:tc>
          <w:tcPr>
            <w:tcW w:w="0" w:type="auto"/>
            <w:shd w:val="clear" w:color="auto" w:fill="FFFFFF"/>
            <w:vAlign w:val="center"/>
          </w:tcPr>
          <w:p w14:paraId="4F31322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B</w:t>
            </w:r>
          </w:p>
        </w:tc>
        <w:tc>
          <w:tcPr>
            <w:tcW w:w="0" w:type="auto"/>
            <w:shd w:val="clear" w:color="auto" w:fill="FFFFFF"/>
            <w:vAlign w:val="center"/>
          </w:tcPr>
          <w:p w14:paraId="2D5DC12F"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C</w:t>
            </w:r>
          </w:p>
        </w:tc>
        <w:tc>
          <w:tcPr>
            <w:tcW w:w="0" w:type="auto"/>
            <w:shd w:val="clear" w:color="auto" w:fill="FFFFFF"/>
            <w:vAlign w:val="center"/>
          </w:tcPr>
          <w:p w14:paraId="00C8F8B4"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D</w:t>
            </w:r>
          </w:p>
        </w:tc>
        <w:tc>
          <w:tcPr>
            <w:tcW w:w="0" w:type="auto"/>
            <w:shd w:val="clear" w:color="auto" w:fill="FFFFFF"/>
            <w:vAlign w:val="center"/>
          </w:tcPr>
          <w:p w14:paraId="38F9AF9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w:t>
            </w:r>
          </w:p>
        </w:tc>
        <w:tc>
          <w:tcPr>
            <w:tcW w:w="0" w:type="auto"/>
            <w:shd w:val="clear" w:color="auto" w:fill="FFFFFF"/>
            <w:vAlign w:val="center"/>
          </w:tcPr>
          <w:p w14:paraId="5DD1EF0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B</w:t>
            </w:r>
          </w:p>
        </w:tc>
        <w:tc>
          <w:tcPr>
            <w:tcW w:w="0" w:type="auto"/>
            <w:shd w:val="clear" w:color="auto" w:fill="FFFFFF"/>
            <w:vAlign w:val="center"/>
          </w:tcPr>
          <w:p w14:paraId="59CC97B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D</w:t>
            </w:r>
          </w:p>
        </w:tc>
        <w:tc>
          <w:tcPr>
            <w:tcW w:w="0" w:type="auto"/>
            <w:shd w:val="clear" w:color="auto" w:fill="FFFFFF"/>
            <w:vAlign w:val="center"/>
          </w:tcPr>
          <w:p w14:paraId="18E4569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B</w:t>
            </w:r>
          </w:p>
        </w:tc>
      </w:tr>
    </w:tbl>
    <w:p w14:paraId="0946351F"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p>
    <w:p w14:paraId="6570917E"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PHẦN II: Trắc nghiệm đúng sai</w:t>
      </w:r>
    </w:p>
    <w:p w14:paraId="2A8A878F"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r w:rsidRPr="00427E8B">
        <w:rPr>
          <w:rFonts w:ascii="Times New Roman" w:eastAsia="Times New Roman" w:hAnsi="Times New Roman" w:cs="Times New Roman"/>
          <w:color w:val="000080"/>
          <w:kern w:val="0"/>
          <w:sz w:val="24"/>
          <w:szCs w:val="24"/>
          <w14:ligatures w14:val="none"/>
        </w:rPr>
        <w:t>- Điểm tối đa mỗi câu là 1 điểm.</w:t>
      </w:r>
    </w:p>
    <w:p w14:paraId="1F7F4B4C"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r w:rsidRPr="00427E8B">
        <w:rPr>
          <w:rFonts w:ascii="Times New Roman" w:eastAsia="Times New Roman" w:hAnsi="Times New Roman" w:cs="Times New Roman"/>
          <w:color w:val="000080"/>
          <w:kern w:val="0"/>
          <w:sz w:val="24"/>
          <w:szCs w:val="24"/>
          <w14:ligatures w14:val="none"/>
        </w:rPr>
        <w:t>- Đúng 1 ý được 0,1 điểm; đúng 2 ý được 0,25 điểm; đúng 3 ý được 0,5 điểm; đúng 4 ý được 1 điểm.</w:t>
      </w:r>
    </w:p>
    <w:p w14:paraId="71786DFC"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437"/>
        <w:gridCol w:w="2396"/>
        <w:gridCol w:w="2396"/>
        <w:gridCol w:w="2396"/>
      </w:tblGrid>
      <w:tr w:rsidR="00427E8B" w:rsidRPr="00427E8B" w14:paraId="2D6F9909" w14:textId="77777777" w:rsidTr="00ED62EE">
        <w:tc>
          <w:tcPr>
            <w:tcW w:w="0" w:type="auto"/>
            <w:shd w:val="clear" w:color="auto" w:fill="FF8C00"/>
            <w:vAlign w:val="center"/>
          </w:tcPr>
          <w:p w14:paraId="34205269"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Mã đề</w:t>
            </w:r>
          </w:p>
        </w:tc>
        <w:tc>
          <w:tcPr>
            <w:tcW w:w="0" w:type="auto"/>
            <w:shd w:val="clear" w:color="auto" w:fill="FF8C00"/>
            <w:vAlign w:val="center"/>
          </w:tcPr>
          <w:p w14:paraId="57065558"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1</w:t>
            </w:r>
          </w:p>
        </w:tc>
        <w:tc>
          <w:tcPr>
            <w:tcW w:w="0" w:type="auto"/>
            <w:shd w:val="clear" w:color="auto" w:fill="FF8C00"/>
            <w:vAlign w:val="center"/>
          </w:tcPr>
          <w:p w14:paraId="2904EA96"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2</w:t>
            </w:r>
          </w:p>
        </w:tc>
        <w:tc>
          <w:tcPr>
            <w:tcW w:w="0" w:type="auto"/>
            <w:shd w:val="clear" w:color="auto" w:fill="FF8C00"/>
            <w:vAlign w:val="center"/>
          </w:tcPr>
          <w:p w14:paraId="3CA83942"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3</w:t>
            </w:r>
          </w:p>
        </w:tc>
        <w:tc>
          <w:tcPr>
            <w:tcW w:w="0" w:type="auto"/>
            <w:shd w:val="clear" w:color="auto" w:fill="FF8C00"/>
            <w:vAlign w:val="center"/>
          </w:tcPr>
          <w:p w14:paraId="1CA97EBB"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4</w:t>
            </w:r>
          </w:p>
        </w:tc>
      </w:tr>
      <w:tr w:rsidR="00427E8B" w:rsidRPr="00427E8B" w14:paraId="7E817E52" w14:textId="77777777" w:rsidTr="00ED62EE">
        <w:tc>
          <w:tcPr>
            <w:tcW w:w="0" w:type="auto"/>
            <w:shd w:val="clear" w:color="auto" w:fill="FFFFFF"/>
            <w:vAlign w:val="center"/>
          </w:tcPr>
          <w:p w14:paraId="2D4EC49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321</w:t>
            </w:r>
          </w:p>
        </w:tc>
        <w:tc>
          <w:tcPr>
            <w:tcW w:w="0" w:type="auto"/>
            <w:shd w:val="clear" w:color="auto" w:fill="FFFFFF"/>
            <w:vAlign w:val="center"/>
          </w:tcPr>
          <w:p w14:paraId="41D891EC"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a)Đ - b)Đ - c)Đ - d)S</w:t>
            </w:r>
          </w:p>
        </w:tc>
        <w:tc>
          <w:tcPr>
            <w:tcW w:w="0" w:type="auto"/>
            <w:shd w:val="clear" w:color="auto" w:fill="FFFFFF"/>
            <w:vAlign w:val="center"/>
          </w:tcPr>
          <w:p w14:paraId="2C62E600"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a)S - b)Đ - c)S - d)Đ</w:t>
            </w:r>
          </w:p>
        </w:tc>
        <w:tc>
          <w:tcPr>
            <w:tcW w:w="0" w:type="auto"/>
            <w:shd w:val="clear" w:color="auto" w:fill="FFFFFF"/>
            <w:vAlign w:val="center"/>
          </w:tcPr>
          <w:p w14:paraId="691E4A9D"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a)S - b)Đ - c)S - d)Đ</w:t>
            </w:r>
          </w:p>
        </w:tc>
        <w:tc>
          <w:tcPr>
            <w:tcW w:w="0" w:type="auto"/>
            <w:shd w:val="clear" w:color="auto" w:fill="FFFFFF"/>
            <w:vAlign w:val="center"/>
          </w:tcPr>
          <w:p w14:paraId="4A21673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a)Đ - b)S - c)S - d)Đ</w:t>
            </w:r>
          </w:p>
        </w:tc>
      </w:tr>
    </w:tbl>
    <w:p w14:paraId="5E30D000"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p>
    <w:p w14:paraId="11A876A8"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PHẦN III: Trắc nghiệm trả lời ngắn - tự luận</w:t>
      </w:r>
    </w:p>
    <w:p w14:paraId="06DCB8AB"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r w:rsidRPr="00427E8B">
        <w:rPr>
          <w:rFonts w:ascii="Times New Roman" w:eastAsia="Times New Roman" w:hAnsi="Times New Roman" w:cs="Times New Roman"/>
          <w:color w:val="000080"/>
          <w:kern w:val="0"/>
          <w:sz w:val="24"/>
          <w:szCs w:val="24"/>
          <w14:ligatures w14:val="none"/>
        </w:rPr>
        <w:t>- Mỗi câu đúng được 0,25 điểm.</w:t>
      </w:r>
    </w:p>
    <w:p w14:paraId="5CA51CFC"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color w:val="000080"/>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504"/>
        <w:gridCol w:w="1504"/>
        <w:gridCol w:w="1504"/>
        <w:gridCol w:w="1504"/>
        <w:gridCol w:w="1504"/>
        <w:gridCol w:w="1504"/>
      </w:tblGrid>
      <w:tr w:rsidR="00427E8B" w:rsidRPr="00427E8B" w14:paraId="2F223D12" w14:textId="77777777" w:rsidTr="00ED62EE">
        <w:tc>
          <w:tcPr>
            <w:tcW w:w="0" w:type="auto"/>
            <w:shd w:val="clear" w:color="auto" w:fill="008000"/>
            <w:vAlign w:val="center"/>
          </w:tcPr>
          <w:p w14:paraId="4555D779"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Mã đề</w:t>
            </w:r>
          </w:p>
        </w:tc>
        <w:tc>
          <w:tcPr>
            <w:tcW w:w="0" w:type="auto"/>
            <w:shd w:val="clear" w:color="auto" w:fill="008000"/>
            <w:vAlign w:val="center"/>
          </w:tcPr>
          <w:p w14:paraId="09381454"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1</w:t>
            </w:r>
          </w:p>
        </w:tc>
        <w:tc>
          <w:tcPr>
            <w:tcW w:w="0" w:type="auto"/>
            <w:shd w:val="clear" w:color="auto" w:fill="008000"/>
            <w:vAlign w:val="center"/>
          </w:tcPr>
          <w:p w14:paraId="4770860D"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2</w:t>
            </w:r>
          </w:p>
        </w:tc>
        <w:tc>
          <w:tcPr>
            <w:tcW w:w="0" w:type="auto"/>
            <w:shd w:val="clear" w:color="auto" w:fill="008000"/>
            <w:vAlign w:val="center"/>
          </w:tcPr>
          <w:p w14:paraId="42D368A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3</w:t>
            </w:r>
          </w:p>
        </w:tc>
        <w:tc>
          <w:tcPr>
            <w:tcW w:w="0" w:type="auto"/>
            <w:shd w:val="clear" w:color="auto" w:fill="008000"/>
            <w:vAlign w:val="center"/>
          </w:tcPr>
          <w:p w14:paraId="4362B6E5"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4</w:t>
            </w:r>
          </w:p>
        </w:tc>
        <w:tc>
          <w:tcPr>
            <w:tcW w:w="0" w:type="auto"/>
            <w:shd w:val="clear" w:color="auto" w:fill="008000"/>
            <w:vAlign w:val="center"/>
          </w:tcPr>
          <w:p w14:paraId="3D0F3C11"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5</w:t>
            </w:r>
          </w:p>
        </w:tc>
        <w:tc>
          <w:tcPr>
            <w:tcW w:w="0" w:type="auto"/>
            <w:shd w:val="clear" w:color="auto" w:fill="008000"/>
            <w:vAlign w:val="center"/>
          </w:tcPr>
          <w:p w14:paraId="0C803FF4"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FFFFFF"/>
                <w:kern w:val="0"/>
                <w:sz w:val="24"/>
                <w:szCs w:val="24"/>
                <w14:ligatures w14:val="none"/>
              </w:rPr>
            </w:pPr>
            <w:r w:rsidRPr="00427E8B">
              <w:rPr>
                <w:rFonts w:ascii="Times New Roman" w:eastAsia="Times New Roman" w:hAnsi="Times New Roman" w:cs="Times New Roman"/>
                <w:b/>
                <w:color w:val="FFFFFF"/>
                <w:kern w:val="0"/>
                <w:sz w:val="24"/>
                <w:szCs w:val="24"/>
                <w14:ligatures w14:val="none"/>
              </w:rPr>
              <w:t>Câu 6</w:t>
            </w:r>
          </w:p>
        </w:tc>
      </w:tr>
      <w:tr w:rsidR="00427E8B" w:rsidRPr="00427E8B" w14:paraId="0147B10F" w14:textId="77777777" w:rsidTr="00ED62EE">
        <w:tc>
          <w:tcPr>
            <w:tcW w:w="0" w:type="auto"/>
            <w:shd w:val="clear" w:color="auto" w:fill="FFFFFF"/>
            <w:vAlign w:val="center"/>
          </w:tcPr>
          <w:p w14:paraId="4F8DB5AD"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321</w:t>
            </w:r>
          </w:p>
        </w:tc>
        <w:tc>
          <w:tcPr>
            <w:tcW w:w="0" w:type="auto"/>
            <w:shd w:val="clear" w:color="auto" w:fill="FFFFFF"/>
            <w:vAlign w:val="center"/>
          </w:tcPr>
          <w:p w14:paraId="0A7F9B65"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361</w:t>
            </w:r>
          </w:p>
        </w:tc>
        <w:tc>
          <w:tcPr>
            <w:tcW w:w="0" w:type="auto"/>
            <w:shd w:val="clear" w:color="auto" w:fill="FFFFFF"/>
            <w:vAlign w:val="center"/>
          </w:tcPr>
          <w:p w14:paraId="5C793A98"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1234</w:t>
            </w:r>
          </w:p>
        </w:tc>
        <w:tc>
          <w:tcPr>
            <w:tcW w:w="0" w:type="auto"/>
            <w:shd w:val="clear" w:color="auto" w:fill="FFFFFF"/>
            <w:vAlign w:val="center"/>
          </w:tcPr>
          <w:p w14:paraId="31C9CF4F"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484</w:t>
            </w:r>
          </w:p>
        </w:tc>
        <w:tc>
          <w:tcPr>
            <w:tcW w:w="0" w:type="auto"/>
            <w:shd w:val="clear" w:color="auto" w:fill="FFFFFF"/>
            <w:vAlign w:val="center"/>
          </w:tcPr>
          <w:p w14:paraId="2622C75E"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4231</w:t>
            </w:r>
          </w:p>
        </w:tc>
        <w:tc>
          <w:tcPr>
            <w:tcW w:w="0" w:type="auto"/>
            <w:shd w:val="clear" w:color="auto" w:fill="FFFFFF"/>
            <w:vAlign w:val="center"/>
          </w:tcPr>
          <w:p w14:paraId="1F47276F"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72</w:t>
            </w:r>
          </w:p>
        </w:tc>
        <w:tc>
          <w:tcPr>
            <w:tcW w:w="0" w:type="auto"/>
            <w:shd w:val="clear" w:color="auto" w:fill="FFFFFF"/>
            <w:vAlign w:val="center"/>
          </w:tcPr>
          <w:p w14:paraId="07C08F57" w14:textId="77777777" w:rsidR="00427E8B" w:rsidRPr="00427E8B" w:rsidRDefault="00427E8B" w:rsidP="00427E8B">
            <w:pPr>
              <w:tabs>
                <w:tab w:val="center" w:pos="2400"/>
                <w:tab w:val="center" w:pos="2420"/>
              </w:tabs>
              <w:spacing w:after="0" w:line="240" w:lineRule="auto"/>
              <w:ind w:left="-40" w:right="-40"/>
              <w:jc w:val="center"/>
              <w:rPr>
                <w:rFonts w:ascii="Times New Roman" w:eastAsia="Times New Roman" w:hAnsi="Times New Roman" w:cs="Times New Roman"/>
                <w:b/>
                <w:color w:val="000080"/>
                <w:kern w:val="0"/>
                <w:sz w:val="24"/>
                <w:szCs w:val="24"/>
                <w14:ligatures w14:val="none"/>
              </w:rPr>
            </w:pPr>
            <w:r w:rsidRPr="00427E8B">
              <w:rPr>
                <w:rFonts w:ascii="Times New Roman" w:eastAsia="Times New Roman" w:hAnsi="Times New Roman" w:cs="Times New Roman"/>
                <w:b/>
                <w:color w:val="000080"/>
                <w:kern w:val="0"/>
                <w:sz w:val="24"/>
                <w:szCs w:val="24"/>
                <w14:ligatures w14:val="none"/>
              </w:rPr>
              <w:t>4,5</w:t>
            </w:r>
          </w:p>
        </w:tc>
      </w:tr>
    </w:tbl>
    <w:p w14:paraId="39304CFF" w14:textId="77777777" w:rsidR="00427E8B" w:rsidRPr="00427E8B" w:rsidRDefault="00427E8B" w:rsidP="00427E8B">
      <w:pPr>
        <w:tabs>
          <w:tab w:val="center" w:pos="2400"/>
          <w:tab w:val="center" w:pos="2420"/>
        </w:tabs>
        <w:spacing w:after="0" w:line="240" w:lineRule="auto"/>
        <w:rPr>
          <w:rFonts w:ascii="Times New Roman" w:eastAsia="Times New Roman" w:hAnsi="Times New Roman" w:cs="Times New Roman"/>
          <w:b/>
          <w:color w:val="000080"/>
          <w:kern w:val="0"/>
          <w:sz w:val="24"/>
          <w:szCs w:val="24"/>
          <w14:ligatures w14:val="none"/>
        </w:rPr>
      </w:pPr>
    </w:p>
    <w:p w14:paraId="6A50F52E" w14:textId="687C9D48" w:rsidR="006A78DE" w:rsidRPr="00145D75" w:rsidRDefault="00427E8B" w:rsidP="00427E8B">
      <w:pPr>
        <w:jc w:val="center"/>
        <w:rPr>
          <w:rFonts w:ascii="Times New Roman" w:hAnsi="Times New Roman" w:cs="Times New Roman"/>
          <w:b/>
          <w:bCs/>
          <w:sz w:val="24"/>
          <w:szCs w:val="24"/>
        </w:rPr>
      </w:pPr>
      <w:r w:rsidRPr="00145D75">
        <w:rPr>
          <w:rFonts w:ascii="Times New Roman" w:hAnsi="Times New Roman" w:cs="Times New Roman"/>
          <w:b/>
          <w:bCs/>
          <w:sz w:val="24"/>
          <w:szCs w:val="24"/>
        </w:rPr>
        <w:t>HƯỚNG DẪN MỘT SỐ CÂU VẬN DỤNG</w:t>
      </w:r>
    </w:p>
    <w:p w14:paraId="693B34BE" w14:textId="77777777" w:rsidR="00427E8B" w:rsidRPr="00427E8B" w:rsidRDefault="00427E8B" w:rsidP="00427E8B">
      <w:pPr>
        <w:spacing w:after="0" w:line="240" w:lineRule="auto"/>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bCs/>
          <w:kern w:val="0"/>
          <w:sz w:val="24"/>
          <w:szCs w:val="24"/>
          <w:lang w:val="de-DE"/>
          <w14:ligatures w14:val="none"/>
        </w:rPr>
        <w:t>PHẦN II. Câu trắc nghiệm đúng sai.</w:t>
      </w:r>
      <w:r w:rsidRPr="00427E8B">
        <w:rPr>
          <w:rFonts w:ascii="Times New Roman" w:eastAsia="Times New Roman" w:hAnsi="Times New Roman" w:cs="Times New Roman"/>
          <w:kern w:val="0"/>
          <w:sz w:val="24"/>
          <w:szCs w:val="24"/>
          <w:lang w:val="de-DE"/>
          <w14:ligatures w14:val="none"/>
        </w:rPr>
        <w:t xml:space="preserve"> </w:t>
      </w:r>
      <w:r w:rsidRPr="00427E8B">
        <w:rPr>
          <w:rFonts w:ascii="Times New Roman" w:eastAsia="Times New Roman" w:hAnsi="Times New Roman" w:cs="Times New Roman"/>
          <w:i/>
          <w:iCs/>
          <w:kern w:val="0"/>
          <w:sz w:val="24"/>
          <w:szCs w:val="24"/>
          <w:lang w:val="de-DE"/>
          <w14:ligatures w14:val="none"/>
        </w:rPr>
        <w:t xml:space="preserve">Thí sinh trả lời từ câu 1 đến câu 4. </w:t>
      </w:r>
      <w:r w:rsidRPr="00427E8B">
        <w:rPr>
          <w:rFonts w:ascii="Times New Roman" w:eastAsia="Times New Roman" w:hAnsi="Times New Roman" w:cs="Times New Roman"/>
          <w:i/>
          <w:iCs/>
          <w:kern w:val="0"/>
          <w:sz w:val="24"/>
          <w:szCs w:val="24"/>
          <w14:ligatures w14:val="none"/>
        </w:rPr>
        <w:t>Trong mỗi ý a), b), c), d) ở mỗi câu. Thí sinh chọn đúng hoặc sai.</w:t>
      </w:r>
    </w:p>
    <w:p w14:paraId="1F63562F" w14:textId="77777777" w:rsidR="00427E8B" w:rsidRPr="00427E8B" w:rsidRDefault="00427E8B" w:rsidP="00427E8B">
      <w:pPr>
        <w:spacing w:after="0" w:line="240" w:lineRule="auto"/>
        <w:jc w:val="both"/>
        <w:rPr>
          <w:rFonts w:ascii="Times New Roman" w:eastAsia="Times New Roman" w:hAnsi="Times New Roman" w:cs="Times New Roman"/>
          <w:b/>
          <w:kern w:val="0"/>
          <w:sz w:val="24"/>
          <w:szCs w:val="24"/>
          <w14:ligatures w14:val="none"/>
        </w:rPr>
      </w:pPr>
    </w:p>
    <w:p w14:paraId="40EE17E6" w14:textId="77777777" w:rsidR="00427E8B" w:rsidRPr="00427E8B" w:rsidRDefault="00427E8B" w:rsidP="00427E8B">
      <w:pPr>
        <w:spacing w:after="0" w:line="240" w:lineRule="auto"/>
        <w:jc w:val="both"/>
        <w:rPr>
          <w:rFonts w:ascii="Times New Roman" w:eastAsia="Calibri"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1. </w:t>
      </w:r>
      <w:r w:rsidRPr="00427E8B">
        <w:rPr>
          <w:rFonts w:ascii="Times New Roman" w:eastAsia="Calibri" w:hAnsi="Times New Roman" w:cs="Times New Roman"/>
          <w:kern w:val="0"/>
          <w:sz w:val="24"/>
          <w:szCs w:val="24"/>
          <w:lang w:val="vi-VN"/>
          <w14:ligatures w14:val="none"/>
        </w:rPr>
        <w:t>Một học sinh tiến hành điều chế xà phòng từ dầu dừa như sau:</w:t>
      </w:r>
    </w:p>
    <w:p w14:paraId="0917AFB2" w14:textId="77777777" w:rsidR="00427E8B" w:rsidRPr="00427E8B" w:rsidRDefault="00427E8B" w:rsidP="00427E8B">
      <w:pPr>
        <w:spacing w:before="60" w:after="6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Bước 1: Cân m gam NaOH cho vào cốc đã chứa sẵn khoảng 100 mL nước và khuấy đều. Để nguội đến khoảng 38°C.</w:t>
      </w:r>
    </w:p>
    <w:p w14:paraId="6CBBEAAC" w14:textId="77777777" w:rsidR="00427E8B" w:rsidRPr="00427E8B" w:rsidRDefault="00427E8B" w:rsidP="00427E8B">
      <w:pPr>
        <w:spacing w:before="60" w:after="6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Bước 2: Cho 300 gam dầu dừa vào cốc thuỷ tinh chịu nhiệt, đun nhẹ và khuấy đều để đưa nhiệt độ của dầu dừa lên khoảng 48°C.</w:t>
      </w:r>
    </w:p>
    <w:p w14:paraId="0026AC5E" w14:textId="77777777" w:rsidR="00427E8B" w:rsidRPr="00427E8B" w:rsidRDefault="00427E8B" w:rsidP="00427E8B">
      <w:pPr>
        <w:spacing w:before="60" w:after="6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Bước 3: Rót dung dịch NaOH đã chuẩn bị (phía trên) vào cốc chứa dầu dừa và khuấy nhanh, liên tục trong 30 phút. Khi hỗn hợp chuyển màu sáng kem, sệt, mịn thì ngừng. Thêm ít tinh dầu chanh và khuấy đều.</w:t>
      </w:r>
    </w:p>
    <w:p w14:paraId="66AF4A91" w14:textId="77777777" w:rsidR="00427E8B" w:rsidRPr="00427E8B" w:rsidRDefault="00427E8B" w:rsidP="00427E8B">
      <w:pPr>
        <w:spacing w:before="60" w:after="60" w:line="240" w:lineRule="auto"/>
        <w:ind w:firstLine="300"/>
        <w:jc w:val="both"/>
        <w:rPr>
          <w:rFonts w:ascii="Times New Roman" w:eastAsia="Calibri" w:hAnsi="Times New Roman" w:cs="Times New Roman"/>
          <w:b/>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Bước 4: Đổ hỗn hợp thu được ở bước 3 vào khuôn, vỗ nhẹ thành khuôn để đuổi không khí ra ngoài. Để khuôn nơi khô ráo. Sau khoảng 24 giờ, lấy xà phòng đã đóng rắn ra khỏi khuôn. Sau 4 – 5 ngày, xà phòng có thể sử dụng được.</w:t>
      </w:r>
    </w:p>
    <w:p w14:paraId="6DCC9443" w14:textId="77777777" w:rsidR="00427E8B" w:rsidRPr="00427E8B" w:rsidRDefault="00427E8B" w:rsidP="00427E8B">
      <w:pPr>
        <w:tabs>
          <w:tab w:val="left" w:pos="300"/>
        </w:tabs>
        <w:spacing w:before="60" w:after="6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a) </w:t>
      </w:r>
      <w:r w:rsidRPr="00427E8B">
        <w:rPr>
          <w:rFonts w:ascii="Times New Roman" w:eastAsia="Calibri" w:hAnsi="Times New Roman" w:cs="Times New Roman"/>
          <w:kern w:val="0"/>
          <w:sz w:val="24"/>
          <w:szCs w:val="24"/>
          <w:lang w:val="vi-VN"/>
          <w14:ligatures w14:val="none"/>
        </w:rPr>
        <w:t>Biết chỉ số xà phòng hóa là số miligam KOH cần để xà phòng hóa triglyceride và trung hòa acid béo tự do trong 1g chất béo; chỉ số xà phòng hóa của dầu dừa là 257. Học sinh trên đã lấy m gam NaOH ứng với lượng KOH cần dùng. Giá trị của m là 55 (làm tròn đến hàng đơn vị).</w:t>
      </w:r>
    </w:p>
    <w:p w14:paraId="5C60B2AB" w14:textId="77777777" w:rsidR="00427E8B" w:rsidRPr="00427E8B" w:rsidRDefault="00427E8B" w:rsidP="00427E8B">
      <w:pPr>
        <w:tabs>
          <w:tab w:val="left" w:pos="300"/>
        </w:tabs>
        <w:spacing w:before="60" w:after="6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b) </w:t>
      </w:r>
      <w:r w:rsidRPr="00427E8B">
        <w:rPr>
          <w:rFonts w:ascii="Times New Roman" w:eastAsia="Calibri" w:hAnsi="Times New Roman" w:cs="Times New Roman"/>
          <w:kern w:val="0"/>
          <w:sz w:val="24"/>
          <w:szCs w:val="24"/>
          <w:lang w:val="vi-VN"/>
          <w14:ligatures w14:val="none"/>
        </w:rPr>
        <w:t>Trong xà phòng thu được có chứa glycerol.</w:t>
      </w:r>
    </w:p>
    <w:p w14:paraId="04B32C5B" w14:textId="77777777" w:rsidR="00427E8B" w:rsidRPr="00427E8B" w:rsidRDefault="00427E8B" w:rsidP="00427E8B">
      <w:pPr>
        <w:tabs>
          <w:tab w:val="left" w:pos="300"/>
        </w:tabs>
        <w:spacing w:before="60" w:after="6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c) </w:t>
      </w:r>
      <w:r w:rsidRPr="00427E8B">
        <w:rPr>
          <w:rFonts w:ascii="Times New Roman" w:eastAsia="Calibri" w:hAnsi="Times New Roman" w:cs="Times New Roman"/>
          <w:kern w:val="0"/>
          <w:sz w:val="24"/>
          <w:szCs w:val="24"/>
          <w:lang w:val="vi-VN"/>
          <w14:ligatures w14:val="none"/>
        </w:rPr>
        <w:t>Bước 3 xảy ra phản ứng xà phòng hóa của dầu dừa.</w:t>
      </w:r>
    </w:p>
    <w:p w14:paraId="68B9578D" w14:textId="77777777" w:rsidR="00427E8B" w:rsidRPr="00145D75" w:rsidRDefault="00427E8B" w:rsidP="00427E8B">
      <w:pPr>
        <w:tabs>
          <w:tab w:val="left" w:pos="300"/>
        </w:tabs>
        <w:spacing w:before="60" w:after="60" w:line="240" w:lineRule="auto"/>
        <w:jc w:val="both"/>
        <w:rPr>
          <w:rFonts w:ascii="Times New Roman" w:eastAsia="Calibri" w:hAnsi="Times New Roman" w:cs="Times New Roman"/>
          <w:kern w:val="0"/>
          <w:sz w:val="24"/>
          <w:szCs w:val="24"/>
          <w14:ligatures w14:val="none"/>
        </w:rPr>
      </w:pPr>
      <w:r w:rsidRPr="00427E8B">
        <w:rPr>
          <w:rFonts w:ascii="Times New Roman" w:eastAsia="Times New Roman" w:hAnsi="Times New Roman" w:cs="Times New Roman"/>
          <w:b/>
          <w:kern w:val="0"/>
          <w:sz w:val="24"/>
          <w:szCs w:val="24"/>
          <w:lang w:val="vi-VN"/>
          <w14:ligatures w14:val="none"/>
        </w:rPr>
        <w:tab/>
        <w:t xml:space="preserve">d) </w:t>
      </w:r>
      <w:r w:rsidRPr="00427E8B">
        <w:rPr>
          <w:rFonts w:ascii="Times New Roman" w:eastAsia="Calibri" w:hAnsi="Times New Roman" w:cs="Times New Roman"/>
          <w:kern w:val="0"/>
          <w:sz w:val="24"/>
          <w:szCs w:val="24"/>
          <w:lang w:val="vi-VN"/>
          <w14:ligatures w14:val="none"/>
        </w:rPr>
        <w:t>Tinh dầu chanh là chất xúc tác cho phản ứng xà phòng hóa.</w:t>
      </w:r>
    </w:p>
    <w:p w14:paraId="25AC47E6" w14:textId="04E61EC6" w:rsidR="00427E8B" w:rsidRPr="00145D75" w:rsidRDefault="00427E8B" w:rsidP="00427E8B">
      <w:pPr>
        <w:spacing w:before="120" w:after="120" w:line="240" w:lineRule="auto"/>
        <w:jc w:val="both"/>
        <w:rPr>
          <w:rFonts w:ascii="Times New Roman" w:eastAsia="Calibri" w:hAnsi="Times New Roman" w:cs="Times New Roman"/>
          <w:kern w:val="0"/>
          <w:sz w:val="24"/>
          <w:szCs w:val="24"/>
          <w14:ligatures w14:val="none"/>
        </w:rPr>
      </w:pPr>
      <w:r w:rsidRPr="00145D75">
        <w:rPr>
          <w:rFonts w:ascii="Times New Roman" w:eastAsia="Calibri" w:hAnsi="Times New Roman" w:cs="Times New Roman"/>
          <w:b/>
          <w:kern w:val="0"/>
          <w:sz w:val="24"/>
          <w:szCs w:val="24"/>
          <w14:ligatures w14:val="none"/>
        </w:rPr>
        <w:t>Hướng dẫn giải</w:t>
      </w:r>
    </w:p>
    <w:p w14:paraId="5D4EF80D" w14:textId="77777777" w:rsidR="00427E8B" w:rsidRPr="00145D75" w:rsidRDefault="00427E8B" w:rsidP="00427E8B">
      <w:pPr>
        <w:spacing w:before="120" w:after="120" w:line="240" w:lineRule="auto"/>
        <w:textAlignment w:val="baseline"/>
        <w:rPr>
          <w:rFonts w:ascii="Times New Roman" w:eastAsia="Times New Roman" w:hAnsi="Times New Roman" w:cs="Times New Roman"/>
          <w:b/>
          <w:bCs/>
          <w:sz w:val="24"/>
          <w:szCs w:val="24"/>
          <w:lang w:val="vi-VN" w:eastAsia="vi-VN"/>
        </w:rPr>
      </w:pPr>
      <w:r w:rsidRPr="00145D75">
        <w:rPr>
          <w:rFonts w:ascii="Times New Roman" w:eastAsia="Times New Roman" w:hAnsi="Times New Roman" w:cs="Times New Roman"/>
          <w:b/>
          <w:bCs/>
          <w:sz w:val="24"/>
          <w:szCs w:val="24"/>
          <w:lang w:val="vi-VN" w:eastAsia="vi-VN"/>
        </w:rPr>
        <w:t>(a) Đúng.</w:t>
      </w:r>
    </w:p>
    <w:p w14:paraId="398EFF16" w14:textId="77777777" w:rsidR="00427E8B" w:rsidRPr="00145D75" w:rsidRDefault="00427E8B" w:rsidP="00427E8B">
      <w:pPr>
        <w:spacing w:before="120" w:after="120" w:line="240" w:lineRule="auto"/>
        <w:textAlignment w:val="baseline"/>
        <w:rPr>
          <w:rFonts w:ascii="Times New Roman" w:eastAsia="Times New Roman" w:hAnsi="Times New Roman" w:cs="Times New Roman"/>
          <w:sz w:val="24"/>
          <w:szCs w:val="24"/>
          <w:lang w:val="vi-VN" w:eastAsia="vi-VN"/>
        </w:rPr>
      </w:pPr>
      <w:r w:rsidRPr="00145D75">
        <w:rPr>
          <w:rFonts w:ascii="Times New Roman" w:eastAsia="Times New Roman" w:hAnsi="Times New Roman" w:cs="Times New Roman"/>
          <w:sz w:val="24"/>
          <w:szCs w:val="24"/>
          <w:lang w:val="vi-VN" w:eastAsia="vi-VN"/>
        </w:rPr>
        <w:t>1 gam chất béo phản ứng tối đa với 257 mg KOH</w:t>
      </w:r>
    </w:p>
    <w:p w14:paraId="3DDCCC34" w14:textId="77777777" w:rsidR="00427E8B" w:rsidRPr="00145D75" w:rsidRDefault="00427E8B" w:rsidP="00427E8B">
      <w:pPr>
        <w:spacing w:before="120" w:after="120" w:line="240" w:lineRule="auto"/>
        <w:textAlignment w:val="baseline"/>
        <w:rPr>
          <w:rFonts w:ascii="Times New Roman" w:eastAsia="Times New Roman" w:hAnsi="Times New Roman" w:cs="Times New Roman"/>
          <w:sz w:val="24"/>
          <w:szCs w:val="24"/>
          <w:lang w:val="vi-VN" w:eastAsia="vi-VN"/>
        </w:rPr>
      </w:pPr>
      <w:r w:rsidRPr="00145D75">
        <w:rPr>
          <w:rFonts w:ascii="Times New Roman" w:eastAsia="Times New Roman" w:hAnsi="Times New Roman" w:cs="Times New Roman"/>
          <w:sz w:val="24"/>
          <w:szCs w:val="24"/>
          <w:lang w:val="vi-VN" w:eastAsia="vi-VN"/>
        </w:rPr>
        <w:t>→ 300 gam chất béo phản ứng tối đa với 77100 mg = 77,1 gam KOH</w:t>
      </w:r>
    </w:p>
    <w:p w14:paraId="5A92BF3B" w14:textId="77777777" w:rsidR="00427E8B" w:rsidRPr="00145D75" w:rsidRDefault="00427E8B" w:rsidP="00427E8B">
      <w:pPr>
        <w:spacing w:before="120" w:after="120" w:line="240" w:lineRule="auto"/>
        <w:textAlignment w:val="baseline"/>
        <w:rPr>
          <w:rFonts w:ascii="Times New Roman" w:eastAsia="Times New Roman" w:hAnsi="Times New Roman" w:cs="Times New Roman"/>
          <w:sz w:val="24"/>
          <w:szCs w:val="24"/>
          <w:lang w:val="vi-VN" w:eastAsia="vi-VN"/>
        </w:rPr>
      </w:pPr>
      <w:r w:rsidRPr="00145D75">
        <w:rPr>
          <w:rFonts w:ascii="Times New Roman" w:eastAsia="Times New Roman" w:hAnsi="Times New Roman" w:cs="Times New Roman"/>
          <w:sz w:val="24"/>
          <w:szCs w:val="24"/>
          <w:lang w:val="vi-VN" w:eastAsia="vi-VN"/>
        </w:rPr>
        <w:t>→ mNaOH = 77,1.40/56 = 55 gam</w:t>
      </w:r>
    </w:p>
    <w:p w14:paraId="4ABF1A31" w14:textId="77777777" w:rsidR="00427E8B" w:rsidRPr="00145D75" w:rsidRDefault="00427E8B" w:rsidP="00427E8B">
      <w:pPr>
        <w:spacing w:before="120" w:after="120" w:line="240" w:lineRule="auto"/>
        <w:textAlignment w:val="baseline"/>
        <w:rPr>
          <w:rFonts w:ascii="Times New Roman" w:eastAsia="Times New Roman" w:hAnsi="Times New Roman" w:cs="Times New Roman"/>
          <w:sz w:val="24"/>
          <w:szCs w:val="24"/>
          <w:lang w:val="vi-VN" w:eastAsia="vi-VN"/>
        </w:rPr>
      </w:pPr>
      <w:r w:rsidRPr="00145D75">
        <w:rPr>
          <w:rFonts w:ascii="Times New Roman" w:eastAsia="Times New Roman" w:hAnsi="Times New Roman" w:cs="Times New Roman"/>
          <w:b/>
          <w:bCs/>
          <w:sz w:val="24"/>
          <w:szCs w:val="24"/>
          <w:lang w:val="vi-VN" w:eastAsia="vi-VN"/>
        </w:rPr>
        <w:lastRenderedPageBreak/>
        <w:t>(b) Đúng,</w:t>
      </w:r>
      <w:r w:rsidRPr="00145D75">
        <w:rPr>
          <w:rFonts w:ascii="Times New Roman" w:eastAsia="Times New Roman" w:hAnsi="Times New Roman" w:cs="Times New Roman"/>
          <w:sz w:val="24"/>
          <w:szCs w:val="24"/>
          <w:lang w:val="vi-VN" w:eastAsia="vi-VN"/>
        </w:rPr>
        <w:t xml:space="preserve"> hỗn hợp sau phản ứng chứa glycerol được đóng rắn thành xà phòng nên xà phòng này chứa glycerol. Glycerol giúp dưỡng ẩm, da tay không bị khô. Glycerol cũng làm tăng độ mềm mại, mịn màng của xà phòng.</w:t>
      </w:r>
    </w:p>
    <w:p w14:paraId="205CA8E3" w14:textId="77777777" w:rsidR="00427E8B" w:rsidRPr="00145D75" w:rsidRDefault="00427E8B" w:rsidP="00427E8B">
      <w:pPr>
        <w:spacing w:before="120" w:after="120" w:line="240" w:lineRule="auto"/>
        <w:textAlignment w:val="baseline"/>
        <w:rPr>
          <w:rFonts w:ascii="Times New Roman" w:eastAsia="Times New Roman" w:hAnsi="Times New Roman" w:cs="Times New Roman"/>
          <w:b/>
          <w:bCs/>
          <w:sz w:val="24"/>
          <w:szCs w:val="24"/>
          <w:lang w:val="vi-VN" w:eastAsia="vi-VN"/>
        </w:rPr>
      </w:pPr>
      <w:r w:rsidRPr="00145D75">
        <w:rPr>
          <w:rFonts w:ascii="Times New Roman" w:eastAsia="Times New Roman" w:hAnsi="Times New Roman" w:cs="Times New Roman"/>
          <w:b/>
          <w:bCs/>
          <w:sz w:val="24"/>
          <w:szCs w:val="24"/>
          <w:lang w:val="vi-VN" w:eastAsia="vi-VN"/>
        </w:rPr>
        <w:t>(c) Đúng</w:t>
      </w:r>
    </w:p>
    <w:p w14:paraId="2AE5D373" w14:textId="35BA5944" w:rsidR="00427E8B" w:rsidRPr="00427E8B" w:rsidRDefault="00427E8B" w:rsidP="00427E8B">
      <w:pPr>
        <w:spacing w:before="120" w:after="120" w:line="240" w:lineRule="auto"/>
        <w:textAlignment w:val="baseline"/>
        <w:rPr>
          <w:rFonts w:ascii="Times New Roman" w:eastAsia="Times New Roman" w:hAnsi="Times New Roman" w:cs="Times New Roman"/>
          <w:sz w:val="24"/>
          <w:szCs w:val="24"/>
          <w:lang w:eastAsia="vi-VN"/>
        </w:rPr>
      </w:pPr>
      <w:r w:rsidRPr="00145D75">
        <w:rPr>
          <w:rFonts w:ascii="Times New Roman" w:eastAsia="Times New Roman" w:hAnsi="Times New Roman" w:cs="Times New Roman"/>
          <w:b/>
          <w:bCs/>
          <w:sz w:val="24"/>
          <w:szCs w:val="24"/>
          <w:lang w:val="vi-VN" w:eastAsia="vi-VN"/>
        </w:rPr>
        <w:t>(d) Sai</w:t>
      </w:r>
      <w:r w:rsidRPr="00145D75">
        <w:rPr>
          <w:rFonts w:ascii="Times New Roman" w:eastAsia="Times New Roman" w:hAnsi="Times New Roman" w:cs="Times New Roman"/>
          <w:sz w:val="24"/>
          <w:szCs w:val="24"/>
          <w:lang w:val="vi-VN" w:eastAsia="vi-VN"/>
        </w:rPr>
        <w:t>, tinh dầu chanh để tạo mùi thơm cho xà phòng, không liên quan gì đến phản ứng.</w:t>
      </w:r>
    </w:p>
    <w:p w14:paraId="2960BAC7" w14:textId="77777777" w:rsidR="00427E8B" w:rsidRPr="00427E8B" w:rsidRDefault="00427E8B" w:rsidP="00427E8B">
      <w:pPr>
        <w:spacing w:after="0" w:line="240" w:lineRule="auto"/>
        <w:jc w:val="both"/>
        <w:rPr>
          <w:rFonts w:ascii="Times New Roman" w:eastAsia="Times New Roman"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2. </w:t>
      </w:r>
      <w:r w:rsidRPr="00427E8B">
        <w:rPr>
          <w:rFonts w:ascii="Times New Roman" w:eastAsia="Times New Roman" w:hAnsi="Times New Roman" w:cs="Times New Roman"/>
          <w:kern w:val="0"/>
          <w:sz w:val="24"/>
          <w:szCs w:val="24"/>
          <w:lang w:val="vi-VN"/>
          <w14:ligatures w14:val="none"/>
        </w:rPr>
        <w:t>Tơ nilon - 6,6 được tổng hợp từ adipic acid và hexamethylene diamine qua phản ứng sau:</w:t>
      </w:r>
    </w:p>
    <w:p w14:paraId="7EEA361C" w14:textId="77777777" w:rsidR="00427E8B" w:rsidRPr="00427E8B" w:rsidRDefault="00427E8B" w:rsidP="00427E8B">
      <w:pPr>
        <w:widowControl w:val="0"/>
        <w:spacing w:before="20" w:after="20" w:line="312" w:lineRule="auto"/>
        <w:ind w:firstLine="300"/>
        <w:jc w:val="center"/>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noProof/>
          <w:kern w:val="0"/>
          <w:sz w:val="24"/>
          <w:szCs w:val="24"/>
          <w14:ligatures w14:val="none"/>
        </w:rPr>
        <w:drawing>
          <wp:inline distT="0" distB="0" distL="0" distR="0" wp14:anchorId="20C55631" wp14:editId="4D885C75">
            <wp:extent cx="3329940" cy="1508760"/>
            <wp:effectExtent l="0" t="0" r="0" b="0"/>
            <wp:docPr id="1240631357" name="Picture 124063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467287" name=""/>
                    <pic:cNvPicPr/>
                  </pic:nvPicPr>
                  <pic:blipFill>
                    <a:blip r:embed="rId5"/>
                    <a:stretch>
                      <a:fillRect/>
                    </a:stretch>
                  </pic:blipFill>
                  <pic:spPr>
                    <a:xfrm>
                      <a:off x="0" y="0"/>
                      <a:ext cx="3329940" cy="1508760"/>
                    </a:xfrm>
                    <a:prstGeom prst="rect">
                      <a:avLst/>
                    </a:prstGeom>
                  </pic:spPr>
                </pic:pic>
              </a:graphicData>
            </a:graphic>
          </wp:inline>
        </w:drawing>
      </w:r>
    </w:p>
    <w:p w14:paraId="7A2ADDDC" w14:textId="77777777" w:rsidR="00427E8B" w:rsidRPr="00427E8B" w:rsidRDefault="00427E8B" w:rsidP="00427E8B">
      <w:pPr>
        <w:widowControl w:val="0"/>
        <w:tabs>
          <w:tab w:val="left" w:pos="300"/>
        </w:tabs>
        <w:spacing w:before="20" w:after="20" w:line="312" w:lineRule="auto"/>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kern w:val="0"/>
          <w:sz w:val="24"/>
          <w:szCs w:val="24"/>
          <w14:ligatures w14:val="none"/>
        </w:rPr>
        <w:tab/>
        <w:t xml:space="preserve">a) </w:t>
      </w:r>
      <w:r w:rsidRPr="00427E8B">
        <w:rPr>
          <w:rFonts w:ascii="Times New Roman" w:eastAsia="Times New Roman" w:hAnsi="Times New Roman" w:cs="Times New Roman"/>
          <w:kern w:val="0"/>
          <w:sz w:val="24"/>
          <w:szCs w:val="24"/>
          <w14:ligatures w14:val="none"/>
        </w:rPr>
        <w:t>Tơ nilon-6,6 có chứa liên kết CO-NH vì vậy tơ nilon - 6,6 là polypeptide.</w:t>
      </w:r>
    </w:p>
    <w:p w14:paraId="598E2D58" w14:textId="77777777" w:rsidR="00427E8B" w:rsidRPr="00427E8B" w:rsidRDefault="00427E8B" w:rsidP="00427E8B">
      <w:pPr>
        <w:widowControl w:val="0"/>
        <w:tabs>
          <w:tab w:val="left" w:pos="300"/>
        </w:tabs>
        <w:spacing w:before="20" w:after="20" w:line="312" w:lineRule="auto"/>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kern w:val="0"/>
          <w:sz w:val="24"/>
          <w:szCs w:val="24"/>
          <w14:ligatures w14:val="none"/>
        </w:rPr>
        <w:tab/>
        <w:t xml:space="preserve">b) </w:t>
      </w:r>
      <w:r w:rsidRPr="00427E8B">
        <w:rPr>
          <w:rFonts w:ascii="Times New Roman" w:eastAsia="Times New Roman" w:hAnsi="Times New Roman" w:cs="Times New Roman"/>
          <w:kern w:val="0"/>
          <w:sz w:val="24"/>
          <w:szCs w:val="24"/>
          <w14:ligatures w14:val="none"/>
        </w:rPr>
        <w:t>Tơ nilon - 6,6 kém bền trong môi trường acid và môi trường kiềm.</w:t>
      </w:r>
    </w:p>
    <w:p w14:paraId="3E6E5C84" w14:textId="77777777" w:rsidR="00427E8B" w:rsidRPr="00427E8B" w:rsidRDefault="00427E8B" w:rsidP="00427E8B">
      <w:pPr>
        <w:widowControl w:val="0"/>
        <w:tabs>
          <w:tab w:val="left" w:pos="300"/>
        </w:tabs>
        <w:spacing w:before="20" w:after="20" w:line="312" w:lineRule="auto"/>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kern w:val="0"/>
          <w:sz w:val="24"/>
          <w:szCs w:val="24"/>
          <w14:ligatures w14:val="none"/>
        </w:rPr>
        <w:tab/>
        <w:t xml:space="preserve">c) </w:t>
      </w:r>
      <w:r w:rsidRPr="00427E8B">
        <w:rPr>
          <w:rFonts w:ascii="Times New Roman" w:eastAsia="Times New Roman" w:hAnsi="Times New Roman" w:cs="Times New Roman"/>
          <w:kern w:val="0"/>
          <w:sz w:val="24"/>
          <w:szCs w:val="24"/>
          <w14:ligatures w14:val="none"/>
        </w:rPr>
        <w:t>Tơ nilon - 6,6 là tơ bán tổng hợp được điều chế bằng phản ứng trùng ngưng.</w:t>
      </w:r>
    </w:p>
    <w:p w14:paraId="2ADFFBBC" w14:textId="77777777" w:rsidR="00427E8B" w:rsidRPr="00145D75" w:rsidRDefault="00427E8B" w:rsidP="00427E8B">
      <w:pPr>
        <w:widowControl w:val="0"/>
        <w:tabs>
          <w:tab w:val="left" w:pos="300"/>
        </w:tabs>
        <w:spacing w:before="20" w:after="20" w:line="312" w:lineRule="auto"/>
        <w:jc w:val="both"/>
        <w:rPr>
          <w:rFonts w:ascii="Times New Roman" w:eastAsia="Times New Roman" w:hAnsi="Times New Roman" w:cs="Times New Roman"/>
          <w:kern w:val="0"/>
          <w:sz w:val="24"/>
          <w:szCs w:val="24"/>
          <w14:ligatures w14:val="none"/>
        </w:rPr>
      </w:pPr>
      <w:r w:rsidRPr="00427E8B">
        <w:rPr>
          <w:rFonts w:ascii="Times New Roman" w:eastAsia="Times New Roman" w:hAnsi="Times New Roman" w:cs="Times New Roman"/>
          <w:b/>
          <w:kern w:val="0"/>
          <w:sz w:val="24"/>
          <w:szCs w:val="24"/>
          <w14:ligatures w14:val="none"/>
        </w:rPr>
        <w:tab/>
        <w:t xml:space="preserve">d) </w:t>
      </w:r>
      <w:r w:rsidRPr="00427E8B">
        <w:rPr>
          <w:rFonts w:ascii="Times New Roman" w:eastAsia="Times New Roman" w:hAnsi="Times New Roman" w:cs="Times New Roman"/>
          <w:kern w:val="0"/>
          <w:sz w:val="24"/>
          <w:szCs w:val="24"/>
          <w14:ligatures w14:val="none"/>
        </w:rPr>
        <w:t>Phân tử khối của một mắt xích trong nilon - 6,6 là 226 amu.</w:t>
      </w:r>
    </w:p>
    <w:p w14:paraId="0B032F84" w14:textId="77777777" w:rsidR="009C3D02" w:rsidRPr="00145D75" w:rsidRDefault="009C3D02" w:rsidP="009C3D02">
      <w:pPr>
        <w:widowControl w:val="0"/>
        <w:tabs>
          <w:tab w:val="left" w:pos="284"/>
          <w:tab w:val="left" w:pos="2835"/>
          <w:tab w:val="left" w:pos="5387"/>
          <w:tab w:val="left" w:pos="7938"/>
        </w:tabs>
        <w:spacing w:before="20" w:after="20" w:line="312" w:lineRule="auto"/>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Hướng dẫn giải</w:t>
      </w:r>
    </w:p>
    <w:p w14:paraId="1442921A" w14:textId="77777777" w:rsidR="009C3D02" w:rsidRPr="00145D75" w:rsidRDefault="009C3D02" w:rsidP="009C3D02">
      <w:pPr>
        <w:widowControl w:val="0"/>
        <w:tabs>
          <w:tab w:val="left" w:pos="284"/>
          <w:tab w:val="left" w:pos="2835"/>
          <w:tab w:val="left" w:pos="5387"/>
          <w:tab w:val="left" w:pos="7938"/>
        </w:tabs>
        <w:spacing w:before="20" w:after="20" w:line="312" w:lineRule="auto"/>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a) Sai</w:t>
      </w:r>
    </w:p>
    <w:p w14:paraId="58EBBD4B" w14:textId="77777777" w:rsidR="009C3D02" w:rsidRPr="00145D75" w:rsidRDefault="009C3D02" w:rsidP="009C3D02">
      <w:pPr>
        <w:widowControl w:val="0"/>
        <w:tabs>
          <w:tab w:val="left" w:pos="284"/>
          <w:tab w:val="left" w:pos="2835"/>
          <w:tab w:val="left" w:pos="5387"/>
          <w:tab w:val="left" w:pos="7938"/>
        </w:tabs>
        <w:spacing w:before="20" w:after="20" w:line="312" w:lineRule="auto"/>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b) Đúng</w:t>
      </w:r>
    </w:p>
    <w:p w14:paraId="66C9DBE2" w14:textId="77777777" w:rsidR="009C3D02" w:rsidRPr="00145D75" w:rsidRDefault="009C3D02" w:rsidP="009C3D02">
      <w:pPr>
        <w:widowControl w:val="0"/>
        <w:tabs>
          <w:tab w:val="left" w:pos="284"/>
          <w:tab w:val="left" w:pos="2835"/>
          <w:tab w:val="left" w:pos="5387"/>
          <w:tab w:val="left" w:pos="7938"/>
        </w:tabs>
        <w:spacing w:before="20" w:after="20" w:line="312" w:lineRule="auto"/>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c) Sai</w:t>
      </w:r>
    </w:p>
    <w:p w14:paraId="0F1B0ABE" w14:textId="7B8C9324" w:rsidR="009C3D02" w:rsidRPr="00427E8B" w:rsidRDefault="009C3D02" w:rsidP="009C3D02">
      <w:pPr>
        <w:widowControl w:val="0"/>
        <w:tabs>
          <w:tab w:val="left" w:pos="300"/>
          <w:tab w:val="left" w:pos="2835"/>
          <w:tab w:val="left" w:pos="5387"/>
          <w:tab w:val="left" w:pos="7938"/>
        </w:tabs>
        <w:spacing w:before="20" w:after="20" w:line="312" w:lineRule="auto"/>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d) Đúng</w:t>
      </w:r>
    </w:p>
    <w:p w14:paraId="6DC93595" w14:textId="77777777" w:rsidR="00427E8B" w:rsidRPr="00427E8B" w:rsidRDefault="00427E8B" w:rsidP="00427E8B">
      <w:pPr>
        <w:spacing w:after="0" w:line="240" w:lineRule="auto"/>
        <w:jc w:val="both"/>
        <w:rPr>
          <w:rFonts w:ascii="Times New Roman" w:eastAsia="Calibri"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3. </w:t>
      </w:r>
      <w:r w:rsidRPr="00427E8B">
        <w:rPr>
          <w:rFonts w:ascii="Times New Roman" w:eastAsia="Calibri" w:hAnsi="Times New Roman" w:cs="Times New Roman"/>
          <w:kern w:val="0"/>
          <w:sz w:val="24"/>
          <w:szCs w:val="24"/>
          <w:lang w:val="vi-VN"/>
          <w14:ligatures w14:val="none"/>
        </w:rPr>
        <w:t>Một nhóm học sinh tiến hành thí nghiệm mạ đồng (copper) lên chiếc chìa khoá. Giả thuyết được nhóm học sinh này đưa ra là: "Nồng độ của dung dịch CuSO</w:t>
      </w:r>
      <w:r w:rsidRPr="00427E8B">
        <w:rPr>
          <w:rFonts w:ascii="Times New Roman" w:eastAsia="Calibri" w:hAnsi="Times New Roman" w:cs="Times New Roman"/>
          <w:kern w:val="0"/>
          <w:sz w:val="24"/>
          <w:szCs w:val="24"/>
          <w:vertAlign w:val="subscript"/>
          <w:lang w:val="vi-VN"/>
          <w14:ligatures w14:val="none"/>
        </w:rPr>
        <w:t xml:space="preserve">4 </w:t>
      </w:r>
      <w:r w:rsidRPr="00427E8B">
        <w:rPr>
          <w:rFonts w:ascii="Times New Roman" w:eastAsia="Calibri" w:hAnsi="Times New Roman" w:cs="Times New Roman"/>
          <w:kern w:val="0"/>
          <w:sz w:val="24"/>
          <w:szCs w:val="24"/>
          <w:lang w:val="vi-VN"/>
          <w14:ligatures w14:val="none"/>
        </w:rPr>
        <w:t>trước và sau quá trình mạ là không đổi".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0"/>
        <w:gridCol w:w="3186"/>
      </w:tblGrid>
      <w:tr w:rsidR="00145D75" w:rsidRPr="00145D75" w14:paraId="1DDDFD60" w14:textId="77777777" w:rsidTr="00ED62EE">
        <w:tc>
          <w:tcPr>
            <w:tcW w:w="7479" w:type="dxa"/>
            <w:hideMark/>
          </w:tcPr>
          <w:p w14:paraId="5B19909C" w14:textId="77777777" w:rsidR="00427E8B" w:rsidRPr="00427E8B" w:rsidRDefault="00427E8B" w:rsidP="00427E8B">
            <w:pPr>
              <w:tabs>
                <w:tab w:val="left" w:pos="992"/>
                <w:tab w:val="left" w:pos="3402"/>
                <w:tab w:val="left" w:pos="5669"/>
                <w:tab w:val="left" w:pos="7937"/>
              </w:tabs>
              <w:jc w:val="center"/>
              <w:rPr>
                <w:rFonts w:ascii="Times New Roman" w:hAnsi="Times New Roman"/>
                <w:sz w:val="24"/>
                <w:szCs w:val="24"/>
                <w:lang w:val="vi-VN"/>
              </w:rPr>
            </w:pPr>
            <w:r w:rsidRPr="00427E8B">
              <w:rPr>
                <w:rFonts w:ascii="Times New Roman" w:hAnsi="Times New Roman"/>
                <w:sz w:val="24"/>
                <w:szCs w:val="24"/>
                <w:lang w:val="vi-VN"/>
              </w:rPr>
              <w:t>Để kiểm chứng giả thuyết, nhóm học sinh tiến hành các bước như sau:</w:t>
            </w:r>
          </w:p>
          <w:p w14:paraId="7ECD97B2" w14:textId="77777777" w:rsidR="00427E8B" w:rsidRPr="00427E8B" w:rsidRDefault="00427E8B" w:rsidP="00427E8B">
            <w:pPr>
              <w:tabs>
                <w:tab w:val="left" w:pos="992"/>
                <w:tab w:val="left" w:pos="3402"/>
                <w:tab w:val="left" w:pos="5669"/>
                <w:tab w:val="left" w:pos="7937"/>
              </w:tabs>
              <w:jc w:val="center"/>
              <w:rPr>
                <w:rFonts w:ascii="Times New Roman" w:hAnsi="Times New Roman"/>
                <w:sz w:val="24"/>
                <w:szCs w:val="24"/>
                <w:lang w:val="vi-VN"/>
              </w:rPr>
            </w:pPr>
            <w:r w:rsidRPr="00427E8B">
              <w:rPr>
                <w:rFonts w:ascii="Times New Roman" w:hAnsi="Times New Roman"/>
                <w:sz w:val="24"/>
                <w:szCs w:val="24"/>
                <w:lang w:val="vi-VN"/>
              </w:rPr>
              <w:t>- Bước 1: Cân để xác định khối lượng ban đầu của chiếc chìa khoá là 10 gam và của thanh đồng nguyên chất là 15 gam.</w:t>
            </w:r>
          </w:p>
          <w:p w14:paraId="30417E80" w14:textId="77777777" w:rsidR="00427E8B" w:rsidRPr="00427E8B" w:rsidRDefault="00427E8B" w:rsidP="00427E8B">
            <w:pPr>
              <w:tabs>
                <w:tab w:val="left" w:pos="992"/>
                <w:tab w:val="left" w:pos="3402"/>
                <w:tab w:val="left" w:pos="5669"/>
                <w:tab w:val="left" w:pos="7937"/>
              </w:tabs>
              <w:jc w:val="center"/>
              <w:rPr>
                <w:rFonts w:ascii="Times New Roman" w:hAnsi="Times New Roman"/>
                <w:sz w:val="24"/>
                <w:szCs w:val="24"/>
                <w:lang w:val="vi-VN"/>
              </w:rPr>
            </w:pPr>
            <w:r w:rsidRPr="00427E8B">
              <w:rPr>
                <w:rFonts w:ascii="Times New Roman" w:hAnsi="Times New Roman"/>
                <w:sz w:val="24"/>
                <w:szCs w:val="24"/>
                <w:lang w:val="vi-VN"/>
              </w:rPr>
              <w:t>- Bước 2: Nối chiếc chìa khoá với 1 điện cực và thanh đồng với điện cực còn lại của nguồn điện một chiều rồi nhúng vào cốc chứa dung dịch CuSO</w:t>
            </w:r>
            <w:r w:rsidRPr="00427E8B">
              <w:rPr>
                <w:rFonts w:ascii="Times New Roman" w:hAnsi="Times New Roman"/>
                <w:sz w:val="24"/>
                <w:szCs w:val="24"/>
                <w:vertAlign w:val="subscript"/>
                <w:lang w:val="vi-VN"/>
              </w:rPr>
              <w:t xml:space="preserve">4 </w:t>
            </w:r>
            <w:r w:rsidRPr="00427E8B">
              <w:rPr>
                <w:rFonts w:ascii="Times New Roman" w:hAnsi="Times New Roman"/>
                <w:sz w:val="24"/>
                <w:szCs w:val="24"/>
                <w:lang w:val="vi-VN"/>
              </w:rPr>
              <w:t>để tiến hành mạ với hiệu điện thế thích hợp (như hình vẽ):</w:t>
            </w:r>
          </w:p>
          <w:p w14:paraId="5B9ED1A2" w14:textId="77777777" w:rsidR="00427E8B" w:rsidRPr="00427E8B" w:rsidRDefault="00427E8B" w:rsidP="00427E8B">
            <w:pPr>
              <w:tabs>
                <w:tab w:val="left" w:pos="992"/>
                <w:tab w:val="left" w:pos="3402"/>
                <w:tab w:val="left" w:pos="5669"/>
                <w:tab w:val="left" w:pos="7937"/>
              </w:tabs>
              <w:jc w:val="center"/>
              <w:rPr>
                <w:rFonts w:ascii="Times New Roman" w:hAnsi="Times New Roman"/>
                <w:sz w:val="24"/>
                <w:szCs w:val="24"/>
                <w:lang w:val="vi-VN"/>
              </w:rPr>
            </w:pPr>
            <w:r w:rsidRPr="00427E8B">
              <w:rPr>
                <w:rFonts w:ascii="Times New Roman" w:hAnsi="Times New Roman"/>
                <w:sz w:val="24"/>
                <w:szCs w:val="24"/>
                <w:lang w:val="vi-VN"/>
              </w:rPr>
              <w:t>- Bước 3: Sau thời gian 15 phút điện phân, lấy chiếc chìa khoá và thanh đồng ra khỏi cốc, làm khô cẩn thận, đem cân thì thấy khối lượng của chiếc</w:t>
            </w:r>
          </w:p>
        </w:tc>
        <w:tc>
          <w:tcPr>
            <w:tcW w:w="2941" w:type="dxa"/>
            <w:hideMark/>
          </w:tcPr>
          <w:p w14:paraId="76DD2B95" w14:textId="77777777" w:rsidR="00427E8B" w:rsidRPr="00427E8B" w:rsidRDefault="00427E8B" w:rsidP="00427E8B">
            <w:pPr>
              <w:tabs>
                <w:tab w:val="left" w:pos="992"/>
                <w:tab w:val="left" w:pos="3402"/>
                <w:tab w:val="left" w:pos="5669"/>
                <w:tab w:val="left" w:pos="7937"/>
              </w:tabs>
              <w:ind w:firstLine="300"/>
              <w:jc w:val="center"/>
              <w:rPr>
                <w:rFonts w:ascii="Times New Roman" w:hAnsi="Times New Roman"/>
                <w:sz w:val="24"/>
                <w:szCs w:val="24"/>
                <w:lang w:val="vi-VN"/>
              </w:rPr>
            </w:pPr>
            <w:r w:rsidRPr="00427E8B">
              <w:rPr>
                <w:noProof/>
                <w:sz w:val="24"/>
                <w:szCs w:val="24"/>
              </w:rPr>
              <w:drawing>
                <wp:inline distT="0" distB="0" distL="0" distR="0" wp14:anchorId="034FD95D" wp14:editId="295264A2">
                  <wp:extent cx="1690370" cy="1309370"/>
                  <wp:effectExtent l="0" t="0" r="5080" b="508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305413" name="Hình ảnh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690370" cy="1309370"/>
                          </a:xfrm>
                          <a:prstGeom prst="rect">
                            <a:avLst/>
                          </a:prstGeom>
                          <a:noFill/>
                          <a:ln>
                            <a:noFill/>
                          </a:ln>
                        </pic:spPr>
                      </pic:pic>
                    </a:graphicData>
                  </a:graphic>
                </wp:inline>
              </w:drawing>
            </w:r>
          </w:p>
        </w:tc>
      </w:tr>
    </w:tbl>
    <w:p w14:paraId="684E044B" w14:textId="77777777" w:rsidR="00427E8B" w:rsidRPr="00427E8B" w:rsidRDefault="00427E8B" w:rsidP="00427E8B">
      <w:pPr>
        <w:spacing w:after="0" w:line="240" w:lineRule="auto"/>
        <w:ind w:firstLine="300"/>
        <w:jc w:val="both"/>
        <w:rPr>
          <w:rFonts w:ascii="Times New Roman" w:eastAsia="Calibri" w:hAnsi="Times New Roman" w:cs="Times New Roman"/>
          <w:b/>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chìa khoá là 10,32 gam, của thanh đồng là 14,68 gam. Biết hiệu suất của quá trình đạt 100%.</w:t>
      </w:r>
    </w:p>
    <w:p w14:paraId="1407A8D6" w14:textId="77777777" w:rsidR="00427E8B" w:rsidRPr="00427E8B" w:rsidRDefault="00427E8B" w:rsidP="00427E8B">
      <w:pPr>
        <w:tabs>
          <w:tab w:val="left" w:pos="300"/>
        </w:tabs>
        <w:spacing w:after="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a) </w:t>
      </w:r>
      <w:r w:rsidRPr="00427E8B">
        <w:rPr>
          <w:rFonts w:ascii="Times New Roman" w:eastAsia="Calibri" w:hAnsi="Times New Roman" w:cs="Times New Roman"/>
          <w:kern w:val="0"/>
          <w:sz w:val="24"/>
          <w:szCs w:val="24"/>
          <w:lang w:val="vi-VN"/>
          <w14:ligatures w14:val="none"/>
        </w:rPr>
        <w:t>Thanh đồng được nối với cực âm, chiếc chìa khoá được nối với cực dương của nguồn điện.</w:t>
      </w:r>
    </w:p>
    <w:p w14:paraId="04E4C953" w14:textId="77777777" w:rsidR="00427E8B" w:rsidRPr="00427E8B" w:rsidRDefault="00427E8B" w:rsidP="00427E8B">
      <w:pPr>
        <w:tabs>
          <w:tab w:val="left" w:pos="300"/>
        </w:tabs>
        <w:spacing w:after="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b) </w:t>
      </w:r>
      <w:r w:rsidRPr="00427E8B">
        <w:rPr>
          <w:rFonts w:ascii="Times New Roman" w:eastAsia="Calibri" w:hAnsi="Times New Roman" w:cs="Times New Roman"/>
          <w:kern w:val="0"/>
          <w:sz w:val="24"/>
          <w:szCs w:val="24"/>
          <w:lang w:val="vi-VN"/>
          <w14:ligatures w14:val="none"/>
        </w:rPr>
        <w:t>Tại cathode xảy ra quá trình khử ion Cu</w:t>
      </w:r>
      <w:r w:rsidRPr="00427E8B">
        <w:rPr>
          <w:rFonts w:ascii="Times New Roman" w:eastAsia="Calibri" w:hAnsi="Times New Roman" w:cs="Times New Roman"/>
          <w:kern w:val="0"/>
          <w:sz w:val="24"/>
          <w:szCs w:val="24"/>
          <w:vertAlign w:val="superscript"/>
          <w:lang w:val="vi-VN"/>
          <w14:ligatures w14:val="none"/>
        </w:rPr>
        <w:t>2+</w:t>
      </w:r>
      <w:r w:rsidRPr="00427E8B">
        <w:rPr>
          <w:rFonts w:ascii="Times New Roman" w:eastAsia="Calibri" w:hAnsi="Times New Roman" w:cs="Times New Roman"/>
          <w:kern w:val="0"/>
          <w:sz w:val="24"/>
          <w:szCs w:val="24"/>
          <w:lang w:val="vi-VN"/>
          <w14:ligatures w14:val="none"/>
        </w:rPr>
        <w:t>, tại anode xảy ra quá trình oxi hoá Cu.</w:t>
      </w:r>
    </w:p>
    <w:p w14:paraId="580C35BD" w14:textId="77777777" w:rsidR="00427E8B" w:rsidRPr="00427E8B" w:rsidRDefault="00427E8B" w:rsidP="00427E8B">
      <w:pPr>
        <w:tabs>
          <w:tab w:val="left" w:pos="300"/>
        </w:tabs>
        <w:spacing w:after="0" w:line="240" w:lineRule="auto"/>
        <w:jc w:val="both"/>
        <w:rPr>
          <w:rFonts w:ascii="Times New Roman" w:eastAsia="Calibri" w:hAnsi="Times New Roman" w:cs="Times New Roman"/>
          <w:b/>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ab/>
        <w:t xml:space="preserve">c) </w:t>
      </w:r>
      <w:r w:rsidRPr="00427E8B">
        <w:rPr>
          <w:rFonts w:ascii="Times New Roman" w:eastAsia="Calibri" w:hAnsi="Times New Roman" w:cs="Times New Roman"/>
          <w:kern w:val="0"/>
          <w:sz w:val="24"/>
          <w:szCs w:val="24"/>
          <w:lang w:val="vi-VN"/>
          <w14:ligatures w14:val="none"/>
        </w:rPr>
        <w:t>Do khối lượng của thanh đồng giảm nên giả thuyết ban đầu của nhóm học sinh là sai.</w:t>
      </w:r>
    </w:p>
    <w:p w14:paraId="67768387" w14:textId="77777777" w:rsidR="00427E8B" w:rsidRPr="00145D75" w:rsidRDefault="00427E8B" w:rsidP="00427E8B">
      <w:pPr>
        <w:tabs>
          <w:tab w:val="left" w:pos="300"/>
        </w:tabs>
        <w:spacing w:after="0" w:line="240" w:lineRule="auto"/>
        <w:jc w:val="both"/>
        <w:rPr>
          <w:rFonts w:ascii="Times New Roman" w:eastAsia="Calibri" w:hAnsi="Times New Roman" w:cs="Times New Roman"/>
          <w:kern w:val="0"/>
          <w:sz w:val="24"/>
          <w:szCs w:val="24"/>
          <w14:ligatures w14:val="none"/>
        </w:rPr>
      </w:pPr>
      <w:r w:rsidRPr="00427E8B">
        <w:rPr>
          <w:rFonts w:ascii="Times New Roman" w:eastAsia="Times New Roman" w:hAnsi="Times New Roman" w:cs="Times New Roman"/>
          <w:b/>
          <w:kern w:val="0"/>
          <w:sz w:val="24"/>
          <w:szCs w:val="24"/>
          <w:lang w:val="vi-VN"/>
          <w14:ligatures w14:val="none"/>
        </w:rPr>
        <w:tab/>
        <w:t xml:space="preserve">d) </w:t>
      </w:r>
      <w:r w:rsidRPr="00427E8B">
        <w:rPr>
          <w:rFonts w:ascii="Times New Roman" w:eastAsia="Calibri" w:hAnsi="Times New Roman" w:cs="Times New Roman"/>
          <w:kern w:val="0"/>
          <w:sz w:val="24"/>
          <w:szCs w:val="24"/>
          <w:lang w:val="vi-VN"/>
          <w14:ligatures w14:val="none"/>
        </w:rPr>
        <w:t>Sau khi mạ xong, độ giảm khối lượng của thanh đồng bằng độ tăng khối lượng của chiếc chìa khoá.</w:t>
      </w:r>
    </w:p>
    <w:p w14:paraId="7F9C3AB2" w14:textId="77777777" w:rsidR="009C3D02" w:rsidRPr="00145D75" w:rsidRDefault="009C3D02" w:rsidP="009C3D02">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lang w:val="vi-VN"/>
        </w:rPr>
        <w:t>Hướng dẫn giải</w:t>
      </w:r>
    </w:p>
    <w:p w14:paraId="2784CCBB" w14:textId="77777777" w:rsidR="009C3D02" w:rsidRPr="00145D75" w:rsidRDefault="009C3D02" w:rsidP="009C3D02">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lang w:val="vi-VN"/>
        </w:rPr>
        <w:t>a) Sai</w:t>
      </w:r>
    </w:p>
    <w:p w14:paraId="2CAEE466" w14:textId="77777777" w:rsidR="009C3D02" w:rsidRPr="00145D75" w:rsidRDefault="009C3D02" w:rsidP="009C3D02">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lang w:val="vi-VN"/>
        </w:rPr>
        <w:t>b) Đúng</w:t>
      </w:r>
      <w:r w:rsidRPr="00145D75">
        <w:rPr>
          <w:rFonts w:ascii="Times New Roman" w:eastAsia="Calibri" w:hAnsi="Times New Roman" w:cs="Times New Roman"/>
          <w:b/>
          <w:bCs/>
          <w:sz w:val="24"/>
          <w:szCs w:val="24"/>
          <w:lang w:val="vi-VN"/>
        </w:rPr>
        <w:br/>
        <w:t xml:space="preserve">c) Sai </w:t>
      </w:r>
      <w:r w:rsidRPr="00145D75">
        <w:rPr>
          <w:rFonts w:ascii="Times New Roman" w:eastAsia="Calibri" w:hAnsi="Times New Roman" w:cs="Times New Roman"/>
          <w:b/>
          <w:bCs/>
          <w:sz w:val="24"/>
          <w:szCs w:val="24"/>
          <w:lang w:val="vi-VN"/>
        </w:rPr>
        <w:br/>
        <w:t>d) Đúng</w:t>
      </w:r>
    </w:p>
    <w:p w14:paraId="4C7CD4F3" w14:textId="77777777" w:rsidR="009C3D02" w:rsidRPr="00145D75" w:rsidRDefault="009C3D02" w:rsidP="009C3D02">
      <w:pPr>
        <w:spacing w:after="0" w:line="240" w:lineRule="auto"/>
        <w:rPr>
          <w:rFonts w:ascii="Times New Roman" w:eastAsia="Calibri" w:hAnsi="Times New Roman" w:cs="Times New Roman"/>
          <w:sz w:val="24"/>
          <w:szCs w:val="24"/>
          <w:lang w:val="vi-VN"/>
        </w:rPr>
      </w:pPr>
      <w:r w:rsidRPr="00145D75">
        <w:rPr>
          <w:rFonts w:ascii="Times New Roman" w:eastAsia="Calibri" w:hAnsi="Times New Roman" w:cs="Times New Roman"/>
          <w:sz w:val="24"/>
          <w:szCs w:val="24"/>
          <w:lang w:val="vi-VN"/>
        </w:rPr>
        <w:t xml:space="preserve">Khối lượng catode tăng = 10,32-10 = 0,32gam </w:t>
      </w:r>
    </w:p>
    <w:p w14:paraId="23D2CAA9" w14:textId="661A9EBB" w:rsidR="009C3D02" w:rsidRPr="00427E8B" w:rsidRDefault="009C3D02" w:rsidP="009C3D02">
      <w:pPr>
        <w:spacing w:after="0" w:line="240" w:lineRule="auto"/>
        <w:rPr>
          <w:rFonts w:ascii="Times New Roman" w:eastAsia="Calibri" w:hAnsi="Times New Roman" w:cs="Times New Roman"/>
          <w:sz w:val="24"/>
          <w:szCs w:val="24"/>
        </w:rPr>
      </w:pPr>
      <w:r w:rsidRPr="00145D75">
        <w:rPr>
          <w:rFonts w:ascii="Times New Roman" w:eastAsia="Calibri" w:hAnsi="Times New Roman" w:cs="Times New Roman"/>
          <w:sz w:val="24"/>
          <w:szCs w:val="24"/>
          <w:lang w:val="vi-VN"/>
        </w:rPr>
        <w:t>Khối lượng thanh Cu giảm = 15-14,68=0,32gam</w:t>
      </w:r>
    </w:p>
    <w:p w14:paraId="48A0B326" w14:textId="77777777" w:rsidR="00427E8B" w:rsidRPr="00427E8B" w:rsidRDefault="00427E8B" w:rsidP="00427E8B">
      <w:pPr>
        <w:spacing w:after="0" w:line="240" w:lineRule="auto"/>
        <w:jc w:val="both"/>
        <w:rPr>
          <w:rFonts w:ascii="Times New Roman" w:eastAsia="Times New Roman" w:hAnsi="Times New Roman" w:cs="Times New Roman"/>
          <w:kern w:val="0"/>
          <w:sz w:val="24"/>
          <w:szCs w:val="24"/>
          <w14:ligatures w14:val="none"/>
        </w:rPr>
      </w:pPr>
      <w:r w:rsidRPr="00427E8B">
        <w:rPr>
          <w:rFonts w:ascii="Times New Roman" w:eastAsia="Times New Roman" w:hAnsi="Times New Roman" w:cs="Times New Roman"/>
          <w:b/>
          <w:bCs/>
          <w:kern w:val="0"/>
          <w:sz w:val="24"/>
          <w:szCs w:val="24"/>
          <w:lang w:val="vi-VN"/>
          <w14:ligatures w14:val="none"/>
        </w:rPr>
        <w:t xml:space="preserve">Câu 4. </w:t>
      </w:r>
      <w:r w:rsidRPr="00427E8B">
        <w:rPr>
          <w:rFonts w:ascii="Times New Roman" w:eastAsia="Calibri" w:hAnsi="Times New Roman" w:cs="Times New Roman"/>
          <w:bCs/>
          <w:kern w:val="0"/>
          <w:sz w:val="24"/>
          <w:szCs w:val="24"/>
          <w:lang w:val="vi-VN"/>
          <w14:ligatures w14:val="none"/>
        </w:rPr>
        <w:t xml:space="preserve">Lactose, còn gọi là đường sữa, là một loại đường disaccharide được tạo thành từ một phân tử glucose và một phân tử galactose liên kết với nhau. Lactose chủ yếu được tìm thấy trong sữa và các sản phẩm từ sữa, như phô mai và sữa chua. Đây là nguồn cung cấp năng lượng quan trọng, đặc biệt là cho trẻ sơ sinh và trẻ nhỏ. Tuy nhiên, một số người gặp khó khăn trong việc tiêu hóa lactose do thiếu enzyme lactase, dẫn đến tình trạng không dung nạp lactose, gây ra các triệu chứng như đầy bụng và tiêu chảy khi tiêu thụ các sản phẩm </w:t>
      </w:r>
      <w:r w:rsidRPr="00427E8B">
        <w:rPr>
          <w:rFonts w:ascii="Times New Roman" w:eastAsia="Calibri" w:hAnsi="Times New Roman" w:cs="Times New Roman"/>
          <w:bCs/>
          <w:kern w:val="0"/>
          <w:sz w:val="24"/>
          <w:szCs w:val="24"/>
          <w:lang w:val="vi-VN"/>
          <w14:ligatures w14:val="none"/>
        </w:rPr>
        <w:lastRenderedPageBreak/>
        <w:t xml:space="preserve">chứa lactose. Trong công nghiệp thực phẩm, lactose được sử dụng như một chất làm ngọt nhẹ và cũng đóng vai trò quan trọng trong việc lên men các sản phẩm từ sữa. </w:t>
      </w:r>
      <w:r w:rsidRPr="00427E8B">
        <w:rPr>
          <w:rFonts w:ascii="Times New Roman" w:eastAsia="Calibri" w:hAnsi="Times New Roman" w:cs="Times New Roman"/>
          <w:bCs/>
          <w:kern w:val="0"/>
          <w:sz w:val="24"/>
          <w:szCs w:val="24"/>
          <w14:ligatures w14:val="none"/>
        </w:rPr>
        <w:t>Cho công thức cấu tạo của lactose như sau:</w:t>
      </w:r>
    </w:p>
    <w:p w14:paraId="5805A23A" w14:textId="77777777" w:rsidR="00427E8B" w:rsidRPr="00427E8B" w:rsidRDefault="00427E8B" w:rsidP="00427E8B">
      <w:pPr>
        <w:spacing w:after="0" w:line="40" w:lineRule="atLeast"/>
        <w:ind w:firstLine="300"/>
        <w:jc w:val="center"/>
        <w:rPr>
          <w:rFonts w:ascii="Times New Roman" w:eastAsia="Calibri" w:hAnsi="Times New Roman" w:cs="Times New Roman"/>
          <w:b/>
          <w:noProof/>
          <w:kern w:val="0"/>
          <w:sz w:val="24"/>
          <w:szCs w:val="24"/>
          <w14:ligatures w14:val="none"/>
        </w:rPr>
      </w:pPr>
      <w:r w:rsidRPr="00427E8B">
        <w:rPr>
          <w:rFonts w:ascii="Times New Roman" w:eastAsia="Times New Roman" w:hAnsi="Times New Roman" w:cs="Times New Roman"/>
          <w:noProof/>
          <w:kern w:val="0"/>
          <w:sz w:val="24"/>
          <w:szCs w:val="24"/>
          <w14:ligatures w14:val="none"/>
        </w:rPr>
        <w:drawing>
          <wp:inline distT="0" distB="0" distL="0" distR="0" wp14:anchorId="58EB55E5" wp14:editId="574B2821">
            <wp:extent cx="1628140" cy="914400"/>
            <wp:effectExtent l="0" t="0" r="0" b="0"/>
            <wp:docPr id="160243470" name="Picture 5"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604504" name="Picture 3" descr="A structure of a chemical formula&#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r="3590"/>
                    <a:stretch>
                      <a:fillRect/>
                    </a:stretch>
                  </pic:blipFill>
                  <pic:spPr bwMode="auto">
                    <a:xfrm>
                      <a:off x="0" y="0"/>
                      <a:ext cx="1628140" cy="914400"/>
                    </a:xfrm>
                    <a:prstGeom prst="rect">
                      <a:avLst/>
                    </a:prstGeom>
                    <a:noFill/>
                    <a:ln>
                      <a:noFill/>
                    </a:ln>
                  </pic:spPr>
                </pic:pic>
              </a:graphicData>
            </a:graphic>
          </wp:inline>
        </w:drawing>
      </w:r>
    </w:p>
    <w:p w14:paraId="6B2D7AB6" w14:textId="77777777" w:rsidR="00427E8B" w:rsidRPr="00427E8B" w:rsidRDefault="00427E8B" w:rsidP="00427E8B">
      <w:pPr>
        <w:tabs>
          <w:tab w:val="left" w:pos="300"/>
        </w:tabs>
        <w:spacing w:after="0" w:line="40" w:lineRule="atLeast"/>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bCs/>
          <w:kern w:val="0"/>
          <w:sz w:val="24"/>
          <w:szCs w:val="24"/>
          <w14:ligatures w14:val="none"/>
        </w:rPr>
        <w:tab/>
        <w:t xml:space="preserve">a) </w:t>
      </w:r>
      <w:r w:rsidRPr="00427E8B">
        <w:rPr>
          <w:rFonts w:ascii="Times New Roman" w:eastAsia="Calibri" w:hAnsi="Times New Roman" w:cs="Times New Roman"/>
          <w:bCs/>
          <w:kern w:val="0"/>
          <w:sz w:val="24"/>
          <w:szCs w:val="24"/>
          <w14:ligatures w14:val="none"/>
        </w:rPr>
        <w:t xml:space="preserve">Lactose có </w:t>
      </w:r>
      <w:r w:rsidRPr="00427E8B">
        <w:rPr>
          <w:rFonts w:ascii="Times New Roman" w:eastAsia="Calibri" w:hAnsi="Times New Roman" w:cs="Times New Roman"/>
          <w:kern w:val="0"/>
          <w:sz w:val="24"/>
          <w:szCs w:val="24"/>
          <w14:ligatures w14:val="none"/>
        </w:rPr>
        <w:t>phản ứng với thuốc thử Tollens khi đun nóng</w:t>
      </w:r>
      <w:r w:rsidRPr="00427E8B">
        <w:rPr>
          <w:rFonts w:ascii="Times New Roman" w:eastAsia="Calibri" w:hAnsi="Times New Roman" w:cs="Times New Roman"/>
          <w:bCs/>
          <w:kern w:val="0"/>
          <w:sz w:val="24"/>
          <w:szCs w:val="24"/>
          <w14:ligatures w14:val="none"/>
        </w:rPr>
        <w:t>.</w:t>
      </w:r>
    </w:p>
    <w:p w14:paraId="4AC98AAF" w14:textId="77777777" w:rsidR="00427E8B" w:rsidRPr="00427E8B" w:rsidRDefault="00427E8B" w:rsidP="00427E8B">
      <w:pPr>
        <w:tabs>
          <w:tab w:val="left" w:pos="300"/>
        </w:tabs>
        <w:spacing w:after="0" w:line="40" w:lineRule="atLeast"/>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spacing w:val="2"/>
          <w:kern w:val="0"/>
          <w:sz w:val="24"/>
          <w:szCs w:val="24"/>
          <w14:ligatures w14:val="none"/>
        </w:rPr>
        <w:tab/>
        <w:t xml:space="preserve">b) </w:t>
      </w:r>
      <w:r w:rsidRPr="00427E8B">
        <w:rPr>
          <w:rFonts w:ascii="Times New Roman" w:eastAsia="Calibri" w:hAnsi="Times New Roman" w:cs="Times New Roman"/>
          <w:spacing w:val="2"/>
          <w:kern w:val="0"/>
          <w:sz w:val="24"/>
          <w:szCs w:val="24"/>
          <w14:ligatures w14:val="none"/>
        </w:rPr>
        <w:t xml:space="preserve">Thủy phân 1 phân tử </w:t>
      </w:r>
      <w:r w:rsidRPr="00427E8B">
        <w:rPr>
          <w:rFonts w:ascii="Times New Roman" w:eastAsia="Calibri" w:hAnsi="Times New Roman" w:cs="Times New Roman"/>
          <w:bCs/>
          <w:kern w:val="0"/>
          <w:sz w:val="24"/>
          <w:szCs w:val="24"/>
          <w14:ligatures w14:val="none"/>
        </w:rPr>
        <w:t>lactose trong môi trường acid</w:t>
      </w:r>
      <w:r w:rsidRPr="00427E8B">
        <w:rPr>
          <w:rFonts w:ascii="Times New Roman" w:eastAsia="Calibri" w:hAnsi="Times New Roman" w:cs="Times New Roman"/>
          <w:spacing w:val="2"/>
          <w:kern w:val="0"/>
          <w:sz w:val="24"/>
          <w:szCs w:val="24"/>
          <w14:ligatures w14:val="none"/>
        </w:rPr>
        <w:t xml:space="preserve"> thu được 2 phân tử glucose.</w:t>
      </w:r>
    </w:p>
    <w:p w14:paraId="30DA2B13" w14:textId="77777777" w:rsidR="00427E8B" w:rsidRPr="00427E8B" w:rsidRDefault="00427E8B" w:rsidP="00427E8B">
      <w:pPr>
        <w:tabs>
          <w:tab w:val="left" w:pos="300"/>
        </w:tabs>
        <w:spacing w:after="0" w:line="40" w:lineRule="atLeast"/>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kern w:val="0"/>
          <w:sz w:val="24"/>
          <w:szCs w:val="24"/>
          <w14:ligatures w14:val="none"/>
        </w:rPr>
        <w:tab/>
        <w:t xml:space="preserve">c) </w:t>
      </w:r>
      <w:r w:rsidRPr="00427E8B">
        <w:rPr>
          <w:rFonts w:ascii="Times New Roman" w:eastAsia="Calibri" w:hAnsi="Times New Roman" w:cs="Times New Roman"/>
          <w:kern w:val="0"/>
          <w:sz w:val="24"/>
          <w:szCs w:val="24"/>
          <w14:ligatures w14:val="none"/>
        </w:rPr>
        <w:t xml:space="preserve">Độ tan trong nước của </w:t>
      </w:r>
      <w:r w:rsidRPr="00427E8B">
        <w:rPr>
          <w:rFonts w:ascii="Times New Roman" w:eastAsia="Calibri" w:hAnsi="Times New Roman" w:cs="Times New Roman"/>
          <w:bCs/>
          <w:kern w:val="0"/>
          <w:sz w:val="24"/>
          <w:szCs w:val="24"/>
          <w14:ligatures w14:val="none"/>
        </w:rPr>
        <w:t>lactose</w:t>
      </w:r>
      <w:r w:rsidRPr="00427E8B">
        <w:rPr>
          <w:rFonts w:ascii="Times New Roman" w:eastAsia="Calibri" w:hAnsi="Times New Roman" w:cs="Times New Roman"/>
          <w:kern w:val="0"/>
          <w:sz w:val="24"/>
          <w:szCs w:val="24"/>
          <w14:ligatures w14:val="none"/>
        </w:rPr>
        <w:t xml:space="preserve"> ở 60 </w:t>
      </w:r>
      <w:r w:rsidRPr="00427E8B">
        <w:rPr>
          <w:rFonts w:ascii="Times New Roman" w:eastAsia="Calibri" w:hAnsi="Times New Roman" w:cs="Times New Roman"/>
          <w:kern w:val="0"/>
          <w:sz w:val="24"/>
          <w:szCs w:val="24"/>
          <w:vertAlign w:val="superscript"/>
          <w14:ligatures w14:val="none"/>
        </w:rPr>
        <w:t>o</w:t>
      </w:r>
      <w:r w:rsidRPr="00427E8B">
        <w:rPr>
          <w:rFonts w:ascii="Times New Roman" w:eastAsia="Calibri" w:hAnsi="Times New Roman" w:cs="Times New Roman"/>
          <w:kern w:val="0"/>
          <w:sz w:val="24"/>
          <w:szCs w:val="24"/>
          <w14:ligatures w14:val="none"/>
        </w:rPr>
        <w:t>C là 37,2 gam/100 gam H</w:t>
      </w:r>
      <w:r w:rsidRPr="00427E8B">
        <w:rPr>
          <w:rFonts w:ascii="Times New Roman" w:eastAsia="Calibri" w:hAnsi="Times New Roman" w:cs="Times New Roman"/>
          <w:kern w:val="0"/>
          <w:sz w:val="24"/>
          <w:szCs w:val="24"/>
          <w:vertAlign w:val="subscript"/>
          <w14:ligatures w14:val="none"/>
        </w:rPr>
        <w:t>2</w:t>
      </w:r>
      <w:r w:rsidRPr="00427E8B">
        <w:rPr>
          <w:rFonts w:ascii="Times New Roman" w:eastAsia="Calibri" w:hAnsi="Times New Roman" w:cs="Times New Roman"/>
          <w:kern w:val="0"/>
          <w:sz w:val="24"/>
          <w:szCs w:val="24"/>
          <w14:ligatures w14:val="none"/>
        </w:rPr>
        <w:t xml:space="preserve">O; ở 25 </w:t>
      </w:r>
      <w:r w:rsidRPr="00427E8B">
        <w:rPr>
          <w:rFonts w:ascii="Times New Roman" w:eastAsia="Calibri" w:hAnsi="Times New Roman" w:cs="Times New Roman"/>
          <w:kern w:val="0"/>
          <w:sz w:val="24"/>
          <w:szCs w:val="24"/>
          <w:vertAlign w:val="superscript"/>
          <w14:ligatures w14:val="none"/>
        </w:rPr>
        <w:t>o</w:t>
      </w:r>
      <w:r w:rsidRPr="00427E8B">
        <w:rPr>
          <w:rFonts w:ascii="Times New Roman" w:eastAsia="Calibri" w:hAnsi="Times New Roman" w:cs="Times New Roman"/>
          <w:kern w:val="0"/>
          <w:sz w:val="24"/>
          <w:szCs w:val="24"/>
          <w14:ligatures w14:val="none"/>
        </w:rPr>
        <w:t>C là 18,9 gam/100 gam H</w:t>
      </w:r>
      <w:r w:rsidRPr="00427E8B">
        <w:rPr>
          <w:rFonts w:ascii="Times New Roman" w:eastAsia="Calibri" w:hAnsi="Times New Roman" w:cs="Times New Roman"/>
          <w:kern w:val="0"/>
          <w:sz w:val="24"/>
          <w:szCs w:val="24"/>
          <w:vertAlign w:val="subscript"/>
          <w14:ligatures w14:val="none"/>
        </w:rPr>
        <w:t>2</w:t>
      </w:r>
      <w:r w:rsidRPr="00427E8B">
        <w:rPr>
          <w:rFonts w:ascii="Times New Roman" w:eastAsia="Calibri" w:hAnsi="Times New Roman" w:cs="Times New Roman"/>
          <w:kern w:val="0"/>
          <w:sz w:val="24"/>
          <w:szCs w:val="24"/>
          <w14:ligatures w14:val="none"/>
        </w:rPr>
        <w:t xml:space="preserve">O. Khi làm nguội 274,4 gam dung dịch </w:t>
      </w:r>
      <w:r w:rsidRPr="00427E8B">
        <w:rPr>
          <w:rFonts w:ascii="Times New Roman" w:eastAsia="Calibri" w:hAnsi="Times New Roman" w:cs="Times New Roman"/>
          <w:bCs/>
          <w:kern w:val="0"/>
          <w:sz w:val="24"/>
          <w:szCs w:val="24"/>
          <w14:ligatures w14:val="none"/>
        </w:rPr>
        <w:t>lactose</w:t>
      </w:r>
      <w:r w:rsidRPr="00427E8B">
        <w:rPr>
          <w:rFonts w:ascii="Times New Roman" w:eastAsia="Calibri" w:hAnsi="Times New Roman" w:cs="Times New Roman"/>
          <w:kern w:val="0"/>
          <w:sz w:val="24"/>
          <w:szCs w:val="24"/>
          <w14:ligatures w14:val="none"/>
        </w:rPr>
        <w:t xml:space="preserve"> bão hoà ở 60 </w:t>
      </w:r>
      <w:r w:rsidRPr="00427E8B">
        <w:rPr>
          <w:rFonts w:ascii="Times New Roman" w:eastAsia="Calibri" w:hAnsi="Times New Roman" w:cs="Times New Roman"/>
          <w:kern w:val="0"/>
          <w:sz w:val="24"/>
          <w:szCs w:val="24"/>
          <w:vertAlign w:val="superscript"/>
          <w14:ligatures w14:val="none"/>
        </w:rPr>
        <w:t>o</w:t>
      </w:r>
      <w:r w:rsidRPr="00427E8B">
        <w:rPr>
          <w:rFonts w:ascii="Times New Roman" w:eastAsia="Calibri" w:hAnsi="Times New Roman" w:cs="Times New Roman"/>
          <w:kern w:val="0"/>
          <w:sz w:val="24"/>
          <w:szCs w:val="24"/>
          <w14:ligatures w14:val="none"/>
        </w:rPr>
        <w:t xml:space="preserve">C xuống 25 </w:t>
      </w:r>
      <w:r w:rsidRPr="00427E8B">
        <w:rPr>
          <w:rFonts w:ascii="Times New Roman" w:eastAsia="Calibri" w:hAnsi="Times New Roman" w:cs="Times New Roman"/>
          <w:kern w:val="0"/>
          <w:sz w:val="24"/>
          <w:szCs w:val="24"/>
          <w:vertAlign w:val="superscript"/>
          <w14:ligatures w14:val="none"/>
        </w:rPr>
        <w:t>o</w:t>
      </w:r>
      <w:r w:rsidRPr="00427E8B">
        <w:rPr>
          <w:rFonts w:ascii="Times New Roman" w:eastAsia="Calibri" w:hAnsi="Times New Roman" w:cs="Times New Roman"/>
          <w:kern w:val="0"/>
          <w:sz w:val="24"/>
          <w:szCs w:val="24"/>
          <w14:ligatures w14:val="none"/>
        </w:rPr>
        <w:t xml:space="preserve">C thì tách ra 44,6 gam </w:t>
      </w:r>
      <w:r w:rsidRPr="00427E8B">
        <w:rPr>
          <w:rFonts w:ascii="Times New Roman" w:eastAsia="Calibri" w:hAnsi="Times New Roman" w:cs="Times New Roman"/>
          <w:bCs/>
          <w:kern w:val="0"/>
          <w:sz w:val="24"/>
          <w:szCs w:val="24"/>
          <w14:ligatures w14:val="none"/>
        </w:rPr>
        <w:t>lactose.</w:t>
      </w:r>
    </w:p>
    <w:p w14:paraId="3CB34707" w14:textId="77777777" w:rsidR="00427E8B" w:rsidRPr="00427E8B" w:rsidRDefault="00427E8B" w:rsidP="00427E8B">
      <w:pPr>
        <w:tabs>
          <w:tab w:val="left" w:pos="300"/>
        </w:tabs>
        <w:spacing w:after="0" w:line="40" w:lineRule="atLeast"/>
        <w:jc w:val="both"/>
        <w:rPr>
          <w:rFonts w:ascii="Times New Roman" w:eastAsia="Times New Roman" w:hAnsi="Times New Roman" w:cs="Times New Roman"/>
          <w:kern w:val="0"/>
          <w:sz w:val="24"/>
          <w:szCs w:val="24"/>
          <w14:ligatures w14:val="none"/>
        </w:rPr>
      </w:pPr>
      <w:r w:rsidRPr="00427E8B">
        <w:rPr>
          <w:rFonts w:ascii="Times New Roman" w:eastAsia="Times New Roman" w:hAnsi="Times New Roman" w:cs="Times New Roman"/>
          <w:b/>
          <w:bCs/>
          <w:kern w:val="0"/>
          <w:sz w:val="24"/>
          <w:szCs w:val="24"/>
          <w14:ligatures w14:val="none"/>
        </w:rPr>
        <w:tab/>
        <w:t xml:space="preserve">d) </w:t>
      </w:r>
      <w:r w:rsidRPr="00427E8B">
        <w:rPr>
          <w:rFonts w:ascii="Times New Roman" w:eastAsia="Calibri" w:hAnsi="Times New Roman" w:cs="Times New Roman"/>
          <w:bCs/>
          <w:kern w:val="0"/>
          <w:sz w:val="24"/>
          <w:szCs w:val="24"/>
          <w14:ligatures w14:val="none"/>
        </w:rPr>
        <w:t>Công thức phân tử của lactose là C</w:t>
      </w:r>
      <w:r w:rsidRPr="00427E8B">
        <w:rPr>
          <w:rFonts w:ascii="Times New Roman" w:eastAsia="Calibri" w:hAnsi="Times New Roman" w:cs="Times New Roman"/>
          <w:bCs/>
          <w:kern w:val="0"/>
          <w:sz w:val="24"/>
          <w:szCs w:val="24"/>
          <w:vertAlign w:val="subscript"/>
          <w14:ligatures w14:val="none"/>
        </w:rPr>
        <w:t>12</w:t>
      </w:r>
      <w:r w:rsidRPr="00427E8B">
        <w:rPr>
          <w:rFonts w:ascii="Times New Roman" w:eastAsia="Calibri" w:hAnsi="Times New Roman" w:cs="Times New Roman"/>
          <w:bCs/>
          <w:kern w:val="0"/>
          <w:sz w:val="24"/>
          <w:szCs w:val="24"/>
          <w14:ligatures w14:val="none"/>
        </w:rPr>
        <w:t>H</w:t>
      </w:r>
      <w:r w:rsidRPr="00427E8B">
        <w:rPr>
          <w:rFonts w:ascii="Times New Roman" w:eastAsia="Calibri" w:hAnsi="Times New Roman" w:cs="Times New Roman"/>
          <w:bCs/>
          <w:kern w:val="0"/>
          <w:sz w:val="24"/>
          <w:szCs w:val="24"/>
          <w:vertAlign w:val="subscript"/>
          <w14:ligatures w14:val="none"/>
        </w:rPr>
        <w:t>22</w:t>
      </w:r>
      <w:r w:rsidRPr="00427E8B">
        <w:rPr>
          <w:rFonts w:ascii="Times New Roman" w:eastAsia="Calibri" w:hAnsi="Times New Roman" w:cs="Times New Roman"/>
          <w:bCs/>
          <w:kern w:val="0"/>
          <w:sz w:val="24"/>
          <w:szCs w:val="24"/>
          <w14:ligatures w14:val="none"/>
        </w:rPr>
        <w:t>O</w:t>
      </w:r>
      <w:r w:rsidRPr="00427E8B">
        <w:rPr>
          <w:rFonts w:ascii="Times New Roman" w:eastAsia="Calibri" w:hAnsi="Times New Roman" w:cs="Times New Roman"/>
          <w:bCs/>
          <w:kern w:val="0"/>
          <w:sz w:val="24"/>
          <w:szCs w:val="24"/>
          <w:vertAlign w:val="subscript"/>
          <w14:ligatures w14:val="none"/>
        </w:rPr>
        <w:t>11</w:t>
      </w:r>
      <w:r w:rsidRPr="00427E8B">
        <w:rPr>
          <w:rFonts w:ascii="Times New Roman" w:eastAsia="Calibri" w:hAnsi="Times New Roman" w:cs="Times New Roman"/>
          <w:bCs/>
          <w:kern w:val="0"/>
          <w:sz w:val="24"/>
          <w:szCs w:val="24"/>
          <w14:ligatures w14:val="none"/>
        </w:rPr>
        <w:t>.</w:t>
      </w:r>
    </w:p>
    <w:p w14:paraId="65F32E43" w14:textId="77777777" w:rsidR="009C3D02" w:rsidRPr="00145D75" w:rsidRDefault="009C3D02" w:rsidP="009C3D02">
      <w:pPr>
        <w:spacing w:after="0" w:line="40" w:lineRule="atLeast"/>
        <w:rPr>
          <w:rFonts w:ascii="Times New Roman" w:eastAsia="Times New Roman" w:hAnsi="Times New Roman" w:cs="Times New Roman"/>
          <w:b/>
          <w:bCs/>
          <w:kern w:val="0"/>
          <w:sz w:val="24"/>
          <w:szCs w:val="24"/>
          <w:lang w:val="fr-FR"/>
          <w14:ligatures w14:val="none"/>
        </w:rPr>
      </w:pPr>
      <w:r w:rsidRPr="00145D75">
        <w:rPr>
          <w:rFonts w:ascii="Times New Roman" w:eastAsia="Times New Roman" w:hAnsi="Times New Roman" w:cs="Times New Roman"/>
          <w:b/>
          <w:bCs/>
          <w:kern w:val="0"/>
          <w:sz w:val="24"/>
          <w:szCs w:val="24"/>
          <w:lang w:val="fr-FR"/>
          <w14:ligatures w14:val="none"/>
        </w:rPr>
        <w:t>Hướng dẫn giải</w:t>
      </w:r>
    </w:p>
    <w:p w14:paraId="3D42A618" w14:textId="77777777" w:rsidR="009C3D02" w:rsidRPr="00145D75" w:rsidRDefault="009C3D02" w:rsidP="009C3D02">
      <w:pPr>
        <w:tabs>
          <w:tab w:val="left" w:pos="283"/>
        </w:tabs>
        <w:spacing w:after="0" w:line="40" w:lineRule="atLeast"/>
        <w:jc w:val="both"/>
        <w:rPr>
          <w:rFonts w:ascii="Times New Roman" w:eastAsia="Calibri" w:hAnsi="Times New Roman" w:cs="Times New Roman"/>
          <w:noProof/>
          <w:kern w:val="0"/>
          <w:sz w:val="24"/>
          <w:szCs w:val="24"/>
          <w14:ligatures w14:val="none"/>
        </w:rPr>
      </w:pPr>
      <w:r w:rsidRPr="00145D75">
        <w:rPr>
          <w:rFonts w:ascii="Times New Roman" w:eastAsia="Calibri" w:hAnsi="Times New Roman" w:cs="Times New Roman"/>
          <w:noProof/>
          <w:kern w:val="0"/>
          <w:sz w:val="24"/>
          <w:szCs w:val="24"/>
          <w14:ligatures w14:val="none"/>
        </w:rPr>
        <w:t>- Lactose còn một nhóm -OH hemiacetal nên có thể mở vòng, ở dạng mạch hở lactose có nhóm -CHO nên có phản ứng với thuốc thử Tollens.</w:t>
      </w:r>
    </w:p>
    <w:p w14:paraId="40EAB3D2" w14:textId="77777777" w:rsidR="009C3D02" w:rsidRPr="00145D75" w:rsidRDefault="009C3D02" w:rsidP="009C3D02">
      <w:pPr>
        <w:tabs>
          <w:tab w:val="left" w:pos="283"/>
        </w:tabs>
        <w:spacing w:after="0" w:line="40" w:lineRule="atLeast"/>
        <w:jc w:val="both"/>
        <w:rPr>
          <w:rFonts w:ascii="Times New Roman" w:eastAsia="Calibri" w:hAnsi="Times New Roman" w:cs="Times New Roman"/>
          <w:b/>
          <w:bCs/>
          <w:kern w:val="0"/>
          <w:sz w:val="24"/>
          <w:szCs w:val="24"/>
          <w14:ligatures w14:val="none"/>
        </w:rPr>
      </w:pPr>
      <w:r w:rsidRPr="00145D75">
        <w:rPr>
          <w:rFonts w:ascii="Times New Roman" w:eastAsia="Calibri" w:hAnsi="Times New Roman" w:cs="Times New Roman"/>
          <w:bCs/>
          <w:kern w:val="0"/>
          <w:sz w:val="24"/>
          <w:szCs w:val="24"/>
          <w14:ligatures w14:val="none"/>
        </w:rPr>
        <w:t>- Công thức phân tử của lactose là C</w:t>
      </w:r>
      <w:r w:rsidRPr="00145D75">
        <w:rPr>
          <w:rFonts w:ascii="Times New Roman" w:eastAsia="Calibri" w:hAnsi="Times New Roman" w:cs="Times New Roman"/>
          <w:bCs/>
          <w:kern w:val="0"/>
          <w:sz w:val="24"/>
          <w:szCs w:val="24"/>
          <w:vertAlign w:val="subscript"/>
          <w14:ligatures w14:val="none"/>
        </w:rPr>
        <w:t>12</w:t>
      </w:r>
      <w:r w:rsidRPr="00145D75">
        <w:rPr>
          <w:rFonts w:ascii="Times New Roman" w:eastAsia="Calibri" w:hAnsi="Times New Roman" w:cs="Times New Roman"/>
          <w:bCs/>
          <w:kern w:val="0"/>
          <w:sz w:val="24"/>
          <w:szCs w:val="24"/>
          <w14:ligatures w14:val="none"/>
        </w:rPr>
        <w:t>H</w:t>
      </w:r>
      <w:r w:rsidRPr="00145D75">
        <w:rPr>
          <w:rFonts w:ascii="Times New Roman" w:eastAsia="Calibri" w:hAnsi="Times New Roman" w:cs="Times New Roman"/>
          <w:bCs/>
          <w:kern w:val="0"/>
          <w:sz w:val="24"/>
          <w:szCs w:val="24"/>
          <w:vertAlign w:val="subscript"/>
          <w14:ligatures w14:val="none"/>
        </w:rPr>
        <w:t>22</w:t>
      </w:r>
      <w:r w:rsidRPr="00145D75">
        <w:rPr>
          <w:rFonts w:ascii="Times New Roman" w:eastAsia="Calibri" w:hAnsi="Times New Roman" w:cs="Times New Roman"/>
          <w:bCs/>
          <w:kern w:val="0"/>
          <w:sz w:val="24"/>
          <w:szCs w:val="24"/>
          <w14:ligatures w14:val="none"/>
        </w:rPr>
        <w:t>O</w:t>
      </w:r>
      <w:r w:rsidRPr="00145D75">
        <w:rPr>
          <w:rFonts w:ascii="Times New Roman" w:eastAsia="Calibri" w:hAnsi="Times New Roman" w:cs="Times New Roman"/>
          <w:bCs/>
          <w:kern w:val="0"/>
          <w:sz w:val="24"/>
          <w:szCs w:val="24"/>
          <w:vertAlign w:val="subscript"/>
          <w14:ligatures w14:val="none"/>
        </w:rPr>
        <w:t>11</w:t>
      </w:r>
      <w:r w:rsidRPr="00145D75">
        <w:rPr>
          <w:rFonts w:ascii="Times New Roman" w:eastAsia="Calibri" w:hAnsi="Times New Roman" w:cs="Times New Roman"/>
          <w:bCs/>
          <w:kern w:val="0"/>
          <w:sz w:val="24"/>
          <w:szCs w:val="24"/>
          <w14:ligatures w14:val="none"/>
        </w:rPr>
        <w:t>.</w:t>
      </w:r>
    </w:p>
    <w:p w14:paraId="0701559C" w14:textId="77777777" w:rsidR="009C3D02" w:rsidRPr="00145D75" w:rsidRDefault="009C3D02" w:rsidP="009C3D02">
      <w:pPr>
        <w:tabs>
          <w:tab w:val="left" w:pos="283"/>
        </w:tabs>
        <w:spacing w:after="0" w:line="40" w:lineRule="atLeast"/>
        <w:jc w:val="both"/>
        <w:rPr>
          <w:rFonts w:ascii="Times New Roman" w:eastAsia="Calibri" w:hAnsi="Times New Roman" w:cs="Times New Roman"/>
          <w:bCs/>
          <w:kern w:val="0"/>
          <w:sz w:val="24"/>
          <w:szCs w:val="24"/>
          <w14:ligatures w14:val="none"/>
        </w:rPr>
      </w:pPr>
      <w:r w:rsidRPr="00145D75">
        <w:rPr>
          <w:rFonts w:ascii="Times New Roman" w:eastAsia="Calibri" w:hAnsi="Times New Roman" w:cs="Times New Roman"/>
          <w:bCs/>
          <w:kern w:val="0"/>
          <w:sz w:val="24"/>
          <w:szCs w:val="24"/>
          <w14:ligatures w14:val="none"/>
        </w:rPr>
        <w:t xml:space="preserve">- Thuỷ phân lactose thu được </w:t>
      </w:r>
      <w:r w:rsidRPr="00145D75">
        <w:rPr>
          <w:rFonts w:ascii="Times New Roman" w:eastAsia="Calibri" w:hAnsi="Times New Roman" w:cs="Times New Roman"/>
          <w:bCs/>
          <w:kern w:val="0"/>
          <w:sz w:val="24"/>
          <w:szCs w:val="24"/>
          <w:lang w:val="vi-VN"/>
          <w14:ligatures w14:val="none"/>
        </w:rPr>
        <w:t>một phân tử glucose và một phân tử galactose</w:t>
      </w:r>
      <w:r w:rsidRPr="00145D75">
        <w:rPr>
          <w:rFonts w:ascii="Times New Roman" w:eastAsia="Calibri" w:hAnsi="Times New Roman" w:cs="Times New Roman"/>
          <w:bCs/>
          <w:kern w:val="0"/>
          <w:sz w:val="24"/>
          <w:szCs w:val="24"/>
          <w14:ligatures w14:val="none"/>
        </w:rPr>
        <w:t>.</w:t>
      </w:r>
    </w:p>
    <w:p w14:paraId="593DFEBD" w14:textId="77777777" w:rsidR="009C3D02" w:rsidRPr="00145D75" w:rsidRDefault="009C3D02" w:rsidP="009C3D02">
      <w:pPr>
        <w:spacing w:after="0" w:line="40" w:lineRule="atLeast"/>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position w:val="-74"/>
          <w:sz w:val="24"/>
          <w:szCs w:val="24"/>
          <w14:ligatures w14:val="none"/>
        </w:rPr>
        <w:object w:dxaOrig="9060" w:dyaOrig="1640" w14:anchorId="0C244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53pt;height:82.2pt" o:ole="">
            <v:imagedata r:id="rId8" o:title=""/>
          </v:shape>
          <o:OLEObject Type="Embed" ProgID="Equation.DSMT4" ShapeID="_x0000_i1053" DrawAspect="Content" ObjectID="_1835525417" r:id="rId9"/>
        </w:object>
      </w:r>
    </w:p>
    <w:p w14:paraId="74B54548" w14:textId="29DA7B25" w:rsidR="009C3D02" w:rsidRPr="00145D75" w:rsidRDefault="009C3D02" w:rsidP="009C3D02">
      <w:pPr>
        <w:spacing w:after="0" w:line="240" w:lineRule="auto"/>
        <w:rPr>
          <w:rFonts w:ascii="Times New Roman" w:eastAsia="Calibri" w:hAnsi="Times New Roman" w:cs="Times New Roman"/>
          <w:b/>
          <w:bCs/>
          <w:sz w:val="24"/>
          <w:szCs w:val="24"/>
        </w:rPr>
      </w:pPr>
      <w:r w:rsidRPr="00145D75">
        <w:rPr>
          <w:rFonts w:ascii="Times New Roman" w:eastAsia="Calibri" w:hAnsi="Times New Roman" w:cs="Times New Roman"/>
          <w:b/>
          <w:bCs/>
          <w:sz w:val="24"/>
          <w:szCs w:val="24"/>
          <w:lang w:val="vi-VN"/>
        </w:rPr>
        <w:t>a)</w:t>
      </w:r>
      <w:r w:rsidR="00746C93" w:rsidRPr="00145D75">
        <w:rPr>
          <w:rFonts w:ascii="Times New Roman" w:eastAsia="Calibri" w:hAnsi="Times New Roman" w:cs="Times New Roman"/>
          <w:b/>
          <w:bCs/>
          <w:sz w:val="24"/>
          <w:szCs w:val="24"/>
        </w:rPr>
        <w:t xml:space="preserve"> Đúng.</w:t>
      </w:r>
    </w:p>
    <w:p w14:paraId="692FCC99" w14:textId="53D76DF2" w:rsidR="009C3D02" w:rsidRPr="00145D75" w:rsidRDefault="009C3D02" w:rsidP="009C3D02">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lang w:val="vi-VN"/>
        </w:rPr>
        <w:t xml:space="preserve">b) </w:t>
      </w:r>
      <w:r w:rsidR="00746C93" w:rsidRPr="00145D75">
        <w:rPr>
          <w:rFonts w:ascii="Times New Roman" w:eastAsia="Calibri" w:hAnsi="Times New Roman" w:cs="Times New Roman"/>
          <w:b/>
          <w:bCs/>
          <w:sz w:val="24"/>
          <w:szCs w:val="24"/>
          <w:lang w:val="it-IT"/>
        </w:rPr>
        <w:t>Sai</w:t>
      </w:r>
      <w:r w:rsidRPr="00145D75">
        <w:rPr>
          <w:rFonts w:ascii="Times New Roman" w:eastAsia="Calibri" w:hAnsi="Times New Roman" w:cs="Times New Roman"/>
          <w:b/>
          <w:bCs/>
          <w:sz w:val="24"/>
          <w:szCs w:val="24"/>
          <w:lang w:val="vi-VN"/>
        </w:rPr>
        <w:br/>
        <w:t xml:space="preserve">c) Sai </w:t>
      </w:r>
      <w:r w:rsidRPr="00145D75">
        <w:rPr>
          <w:rFonts w:ascii="Times New Roman" w:eastAsia="Calibri" w:hAnsi="Times New Roman" w:cs="Times New Roman"/>
          <w:b/>
          <w:bCs/>
          <w:sz w:val="24"/>
          <w:szCs w:val="24"/>
          <w:lang w:val="vi-VN"/>
        </w:rPr>
        <w:br/>
        <w:t>d) Đúng</w:t>
      </w:r>
    </w:p>
    <w:p w14:paraId="44B8AA30" w14:textId="77777777" w:rsidR="00427E8B" w:rsidRPr="00427E8B" w:rsidRDefault="00427E8B" w:rsidP="00427E8B">
      <w:pPr>
        <w:tabs>
          <w:tab w:val="left" w:pos="300"/>
        </w:tabs>
        <w:spacing w:after="0" w:line="40" w:lineRule="atLeast"/>
        <w:jc w:val="both"/>
        <w:rPr>
          <w:rFonts w:ascii="Times New Roman" w:eastAsia="Times New Roman" w:hAnsi="Times New Roman" w:cs="Times New Roman"/>
          <w:kern w:val="0"/>
          <w:sz w:val="24"/>
          <w:szCs w:val="24"/>
          <w:lang w:val="vi-VN"/>
          <w14:ligatures w14:val="none"/>
        </w:rPr>
      </w:pPr>
    </w:p>
    <w:p w14:paraId="7B65DAAF" w14:textId="77777777" w:rsidR="00427E8B" w:rsidRPr="00427E8B" w:rsidRDefault="00427E8B" w:rsidP="00427E8B">
      <w:pPr>
        <w:spacing w:after="0" w:line="240" w:lineRule="auto"/>
        <w:jc w:val="both"/>
        <w:rPr>
          <w:rFonts w:ascii="Times New Roman" w:eastAsia="Times New Roman" w:hAnsi="Times New Roman" w:cs="Times New Roman"/>
          <w:b/>
          <w:kern w:val="0"/>
          <w:sz w:val="24"/>
          <w:szCs w:val="24"/>
          <w14:ligatures w14:val="none"/>
        </w:rPr>
      </w:pPr>
      <w:r w:rsidRPr="00427E8B">
        <w:rPr>
          <w:rFonts w:ascii="Times New Roman" w:eastAsia="Times New Roman" w:hAnsi="Times New Roman" w:cs="Times New Roman"/>
          <w:b/>
          <w:bCs/>
          <w:kern w:val="0"/>
          <w:sz w:val="24"/>
          <w:szCs w:val="24"/>
          <w14:ligatures w14:val="none"/>
        </w:rPr>
        <w:t>PHẦN III. Câu trắc nghiệm trả lời ngắn.</w:t>
      </w:r>
      <w:r w:rsidRPr="00427E8B">
        <w:rPr>
          <w:rFonts w:ascii="Times New Roman" w:eastAsia="Times New Roman" w:hAnsi="Times New Roman" w:cs="Times New Roman"/>
          <w:kern w:val="0"/>
          <w:sz w:val="24"/>
          <w:szCs w:val="24"/>
          <w14:ligatures w14:val="none"/>
        </w:rPr>
        <w:t xml:space="preserve"> </w:t>
      </w:r>
      <w:r w:rsidRPr="00427E8B">
        <w:rPr>
          <w:rFonts w:ascii="Times New Roman" w:eastAsia="Times New Roman" w:hAnsi="Times New Roman" w:cs="Times New Roman"/>
          <w:i/>
          <w:iCs/>
          <w:kern w:val="0"/>
          <w:sz w:val="24"/>
          <w:szCs w:val="24"/>
          <w14:ligatures w14:val="none"/>
        </w:rPr>
        <w:t>Thí sinh trả lời từ câu 1 đến câu 6.</w:t>
      </w:r>
    </w:p>
    <w:p w14:paraId="0D837752" w14:textId="77777777" w:rsidR="00427E8B" w:rsidRPr="00427E8B" w:rsidRDefault="00427E8B" w:rsidP="00427E8B">
      <w:pPr>
        <w:spacing w:after="0" w:line="240" w:lineRule="auto"/>
        <w:jc w:val="both"/>
        <w:rPr>
          <w:rFonts w:ascii="Times New Roman" w:eastAsia="Times New Roman" w:hAnsi="Times New Roman" w:cs="Times New Roman"/>
          <w:b/>
          <w:kern w:val="0"/>
          <w:sz w:val="24"/>
          <w:szCs w:val="24"/>
          <w14:ligatures w14:val="none"/>
        </w:rPr>
      </w:pPr>
    </w:p>
    <w:p w14:paraId="07852F21" w14:textId="77777777" w:rsidR="00427E8B" w:rsidRPr="00427E8B" w:rsidRDefault="00427E8B" w:rsidP="00427E8B">
      <w:pPr>
        <w:spacing w:after="0" w:line="240" w:lineRule="auto"/>
        <w:jc w:val="both"/>
        <w:rPr>
          <w:rFonts w:ascii="Times New Roman" w:eastAsia="Times New Roman"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1. </w:t>
      </w:r>
      <w:r w:rsidRPr="00427E8B">
        <w:rPr>
          <w:rFonts w:ascii="Times New Roman" w:eastAsia="Times New Roman" w:hAnsi="Times New Roman" w:cs="Times New Roman"/>
          <w:kern w:val="0"/>
          <w:sz w:val="24"/>
          <w:szCs w:val="24"/>
          <w:lang w:val="vi-VN"/>
          <w14:ligatures w14:val="none"/>
        </w:rPr>
        <w:t>Hiện nay, xăng sinh học E5 (xăng chứa 5% ethanol về thể tích) đang được sử dụng ở nước ta để thay thế một phần xăng truyền thống. Trong một nhà máy, ethanol được sản xuất từ cellulose theo sơ đồ sau.</w:t>
      </w:r>
    </w:p>
    <w:p w14:paraId="1B6DAA28" w14:textId="77777777" w:rsidR="00427E8B" w:rsidRPr="00427E8B" w:rsidRDefault="00427E8B" w:rsidP="00427E8B">
      <w:pPr>
        <w:widowControl w:val="0"/>
        <w:spacing w:beforeLines="20" w:before="48" w:afterLines="20" w:after="48" w:line="312" w:lineRule="auto"/>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noProof/>
          <w:kern w:val="0"/>
          <w:position w:val="-14"/>
          <w:sz w:val="24"/>
          <w:szCs w:val="24"/>
          <w14:ligatures w14:val="none"/>
        </w:rPr>
        <w:object w:dxaOrig="4872" w:dyaOrig="408" w14:anchorId="45A6BE28">
          <v:shape id="_x0000_i1025" type="#_x0000_t75" style="width:243.6pt;height:20.4pt;mso-width-percent:0;mso-height-percent:0;mso-width-percent:0;mso-height-percent:0" o:ole="">
            <v:imagedata r:id="rId10" o:title=""/>
          </v:shape>
          <o:OLEObject Type="Embed" ProgID="Equation.DSMT4" ShapeID="_x0000_i1025" DrawAspect="Content" ObjectID="_1835525418" r:id="rId11"/>
        </w:object>
      </w:r>
    </w:p>
    <w:p w14:paraId="5925779A" w14:textId="77777777" w:rsidR="00427E8B" w:rsidRPr="00145D75" w:rsidRDefault="00427E8B" w:rsidP="00427E8B">
      <w:pPr>
        <w:widowControl w:val="0"/>
        <w:spacing w:before="20" w:after="20" w:line="312" w:lineRule="auto"/>
        <w:ind w:firstLine="300"/>
        <w:jc w:val="both"/>
        <w:rPr>
          <w:rFonts w:ascii="Times New Roman" w:eastAsia="Times New Roman" w:hAnsi="Times New Roman" w:cs="Times New Roman"/>
          <w:kern w:val="0"/>
          <w:sz w:val="24"/>
          <w:szCs w:val="24"/>
          <w14:ligatures w14:val="none"/>
        </w:rPr>
      </w:pPr>
      <w:r w:rsidRPr="00427E8B">
        <w:rPr>
          <w:rFonts w:ascii="Times New Roman" w:eastAsia="Times New Roman" w:hAnsi="Times New Roman" w:cs="Times New Roman"/>
          <w:kern w:val="0"/>
          <w:sz w:val="24"/>
          <w:szCs w:val="24"/>
          <w14:ligatures w14:val="none"/>
        </w:rPr>
        <w:t>Để sản xuất 1000 lít xăng E5 cần sử dụng bao nhiêu kg mùn cưa (chứa 50% cellulose). Biết ethanol có khối lượng riêng là 0,8 g/mL. (Các phép tính trung gian không được làm tròn, phép tính cuối cùng làm tròn đến hàng đơn vị).</w:t>
      </w:r>
    </w:p>
    <w:p w14:paraId="0343510A" w14:textId="77777777" w:rsidR="00746C93" w:rsidRPr="00145D75" w:rsidRDefault="00746C93" w:rsidP="00746C93">
      <w:pPr>
        <w:widowControl w:val="0"/>
        <w:tabs>
          <w:tab w:val="left" w:pos="284"/>
          <w:tab w:val="left" w:pos="2835"/>
          <w:tab w:val="left" w:pos="5387"/>
          <w:tab w:val="left" w:pos="7938"/>
        </w:tabs>
        <w:spacing w:before="20" w:after="20" w:line="312" w:lineRule="auto"/>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Hướng dẫn giải</w:t>
      </w:r>
    </w:p>
    <w:p w14:paraId="488895FE" w14:textId="77777777" w:rsidR="00746C93" w:rsidRPr="00145D75" w:rsidRDefault="00746C93" w:rsidP="00746C93">
      <w:pPr>
        <w:widowControl w:val="0"/>
        <w:tabs>
          <w:tab w:val="left" w:pos="284"/>
          <w:tab w:val="left" w:pos="2835"/>
          <w:tab w:val="left" w:pos="5387"/>
          <w:tab w:val="left" w:pos="7938"/>
        </w:tabs>
        <w:spacing w:before="20" w:after="20" w:line="312" w:lineRule="auto"/>
        <w:jc w:val="both"/>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Đáp án: 361</w:t>
      </w:r>
    </w:p>
    <w:p w14:paraId="7A6E0A74" w14:textId="1CD757AD" w:rsidR="00746C93" w:rsidRPr="00427E8B" w:rsidRDefault="00746C93" w:rsidP="00746C93">
      <w:pPr>
        <w:widowControl w:val="0"/>
        <w:tabs>
          <w:tab w:val="left" w:pos="284"/>
          <w:tab w:val="left" w:pos="2835"/>
          <w:tab w:val="left" w:pos="5387"/>
          <w:tab w:val="left" w:pos="7938"/>
        </w:tabs>
        <w:spacing w:before="20" w:after="20" w:line="312" w:lineRule="auto"/>
        <w:jc w:val="both"/>
        <w:rPr>
          <w:rFonts w:ascii="Times New Roman" w:eastAsia="Times New Roman" w:hAnsi="Times New Roman" w:cs="Times New Roman"/>
          <w:bCs/>
          <w:kern w:val="0"/>
          <w:sz w:val="24"/>
          <w:szCs w:val="24"/>
          <w14:ligatures w14:val="none"/>
        </w:rPr>
      </w:pPr>
      <m:oMathPara>
        <m:oMath>
          <m:sSub>
            <m:sSubPr>
              <m:ctrlPr>
                <w:rPr>
                  <w:rFonts w:ascii="Cambria Math" w:eastAsia="Times New Roman" w:hAnsi="Cambria Math" w:cs="Times New Roman"/>
                  <w:bCs/>
                  <w:kern w:val="0"/>
                  <w:sz w:val="24"/>
                  <w:szCs w:val="24"/>
                  <w14:ligatures w14:val="none"/>
                </w:rPr>
              </m:ctrlPr>
            </m:sSubPr>
            <m:e>
              <m:r>
                <m:rPr>
                  <m:sty m:val="p"/>
                </m:rPr>
                <w:rPr>
                  <w:rFonts w:ascii="Cambria Math" w:eastAsia="Times New Roman" w:hAnsi="Cambria Math" w:cs="Times New Roman"/>
                  <w:kern w:val="0"/>
                  <w:sz w:val="24"/>
                  <w:szCs w:val="24"/>
                  <w14:ligatures w14:val="none"/>
                </w:rPr>
                <m:t>m</m:t>
              </m:r>
            </m:e>
            <m:sub>
              <m:r>
                <m:rPr>
                  <m:sty m:val="p"/>
                </m:rPr>
                <w:rPr>
                  <w:rFonts w:ascii="Cambria Math" w:eastAsia="Times New Roman" w:hAnsi="Cambria Math" w:cs="Times New Roman"/>
                  <w:kern w:val="0"/>
                  <w:sz w:val="24"/>
                  <w:szCs w:val="24"/>
                  <w14:ligatures w14:val="none"/>
                </w:rPr>
                <m:t xml:space="preserve">Mùn cưa </m:t>
              </m:r>
            </m:sub>
          </m:sSub>
          <m:r>
            <m:rPr>
              <m:sty m:val="p"/>
            </m:rPr>
            <w:rPr>
              <w:rFonts w:ascii="Cambria Math" w:eastAsia="Times New Roman" w:hAnsi="Cambria Math" w:cs="Times New Roman"/>
              <w:kern w:val="0"/>
              <w:sz w:val="24"/>
              <w:szCs w:val="24"/>
              <w14:ligatures w14:val="none"/>
            </w:rPr>
            <m:t>=</m:t>
          </m:r>
          <m:f>
            <m:fPr>
              <m:ctrlPr>
                <w:rPr>
                  <w:rFonts w:ascii="Cambria Math" w:eastAsia="Times New Roman" w:hAnsi="Cambria Math" w:cs="Times New Roman"/>
                  <w:bCs/>
                  <w:kern w:val="0"/>
                  <w:sz w:val="24"/>
                  <w:szCs w:val="24"/>
                  <w14:ligatures w14:val="none"/>
                </w:rPr>
              </m:ctrlPr>
            </m:fPr>
            <m:num>
              <m:r>
                <m:rPr>
                  <m:sty m:val="p"/>
                </m:rPr>
                <w:rPr>
                  <w:rFonts w:ascii="Cambria Math" w:eastAsia="Times New Roman" w:hAnsi="Cambria Math" w:cs="Times New Roman"/>
                  <w:kern w:val="0"/>
                  <w:sz w:val="24"/>
                  <w:szCs w:val="24"/>
                  <w14:ligatures w14:val="none"/>
                </w:rPr>
                <m:t>1000.0,05.0,8</m:t>
              </m:r>
            </m:num>
            <m:den>
              <m:r>
                <m:rPr>
                  <m:sty m:val="p"/>
                </m:rPr>
                <w:rPr>
                  <w:rFonts w:ascii="Cambria Math" w:eastAsia="Times New Roman" w:hAnsi="Cambria Math" w:cs="Times New Roman"/>
                  <w:kern w:val="0"/>
                  <w:sz w:val="24"/>
                  <w:szCs w:val="24"/>
                  <w14:ligatures w14:val="none"/>
                </w:rPr>
                <m:t>46</m:t>
              </m:r>
            </m:den>
          </m:f>
          <m:r>
            <m:rPr>
              <m:sty m:val="p"/>
            </m:rPr>
            <w:rPr>
              <w:rFonts w:ascii="Cambria Math" w:eastAsia="Times New Roman" w:hAnsi="Cambria Math" w:cs="Times New Roman"/>
              <w:kern w:val="0"/>
              <w:sz w:val="24"/>
              <w:szCs w:val="24"/>
              <w14:ligatures w14:val="none"/>
            </w:rPr>
            <m:t>.</m:t>
          </m:r>
          <m:f>
            <m:fPr>
              <m:ctrlPr>
                <w:rPr>
                  <w:rFonts w:ascii="Cambria Math" w:eastAsia="Times New Roman" w:hAnsi="Cambria Math" w:cs="Times New Roman"/>
                  <w:bCs/>
                  <w:kern w:val="0"/>
                  <w:sz w:val="24"/>
                  <w:szCs w:val="24"/>
                  <w14:ligatures w14:val="none"/>
                </w:rPr>
              </m:ctrlPr>
            </m:fPr>
            <m:num>
              <m:r>
                <m:rPr>
                  <m:sty m:val="p"/>
                </m:rPr>
                <w:rPr>
                  <w:rFonts w:ascii="Cambria Math" w:eastAsia="Times New Roman" w:hAnsi="Cambria Math" w:cs="Times New Roman"/>
                  <w:kern w:val="0"/>
                  <w:sz w:val="24"/>
                  <w:szCs w:val="24"/>
                  <w14:ligatures w14:val="none"/>
                </w:rPr>
                <m:t>100</m:t>
              </m:r>
            </m:num>
            <m:den>
              <m:r>
                <m:rPr>
                  <m:sty m:val="p"/>
                </m:rPr>
                <w:rPr>
                  <w:rFonts w:ascii="Cambria Math" w:eastAsia="Times New Roman" w:hAnsi="Cambria Math" w:cs="Times New Roman"/>
                  <w:kern w:val="0"/>
                  <w:sz w:val="24"/>
                  <w:szCs w:val="24"/>
                  <w14:ligatures w14:val="none"/>
                </w:rPr>
                <m:t>65</m:t>
              </m:r>
            </m:den>
          </m:f>
          <m:r>
            <m:rPr>
              <m:sty m:val="p"/>
            </m:rPr>
            <w:rPr>
              <w:rFonts w:ascii="Cambria Math" w:eastAsia="Times New Roman" w:hAnsi="Cambria Math" w:cs="Times New Roman"/>
              <w:kern w:val="0"/>
              <w:sz w:val="24"/>
              <w:szCs w:val="24"/>
              <w14:ligatures w14:val="none"/>
            </w:rPr>
            <m:t>.</m:t>
          </m:r>
          <m:f>
            <m:fPr>
              <m:ctrlPr>
                <w:rPr>
                  <w:rFonts w:ascii="Cambria Math" w:eastAsia="Times New Roman" w:hAnsi="Cambria Math" w:cs="Times New Roman"/>
                  <w:bCs/>
                  <w:kern w:val="0"/>
                  <w:sz w:val="24"/>
                  <w:szCs w:val="24"/>
                  <w14:ligatures w14:val="none"/>
                </w:rPr>
              </m:ctrlPr>
            </m:fPr>
            <m:num>
              <m:r>
                <m:rPr>
                  <m:sty m:val="p"/>
                </m:rPr>
                <w:rPr>
                  <w:rFonts w:ascii="Cambria Math" w:eastAsia="Times New Roman" w:hAnsi="Cambria Math" w:cs="Times New Roman"/>
                  <w:kern w:val="0"/>
                  <w:sz w:val="24"/>
                  <w:szCs w:val="24"/>
                  <w14:ligatures w14:val="none"/>
                </w:rPr>
                <m:t>100</m:t>
              </m:r>
            </m:num>
            <m:den>
              <m:r>
                <m:rPr>
                  <m:sty m:val="p"/>
                </m:rPr>
                <w:rPr>
                  <w:rFonts w:ascii="Cambria Math" w:eastAsia="Times New Roman" w:hAnsi="Cambria Math" w:cs="Times New Roman"/>
                  <w:kern w:val="0"/>
                  <w:sz w:val="24"/>
                  <w:szCs w:val="24"/>
                  <w14:ligatures w14:val="none"/>
                </w:rPr>
                <m:t>60</m:t>
              </m:r>
            </m:den>
          </m:f>
          <m:r>
            <m:rPr>
              <m:sty m:val="p"/>
            </m:rPr>
            <w:rPr>
              <w:rFonts w:ascii="Cambria Math" w:eastAsia="Times New Roman" w:hAnsi="Cambria Math" w:cs="Times New Roman"/>
              <w:kern w:val="0"/>
              <w:sz w:val="24"/>
              <w:szCs w:val="24"/>
              <w14:ligatures w14:val="none"/>
            </w:rPr>
            <m:t>.162≈361kg</m:t>
          </m:r>
        </m:oMath>
      </m:oMathPara>
    </w:p>
    <w:p w14:paraId="0D6A3C32" w14:textId="77777777" w:rsidR="00427E8B" w:rsidRPr="00427E8B" w:rsidRDefault="00427E8B" w:rsidP="00427E8B">
      <w:pPr>
        <w:spacing w:after="0" w:line="240" w:lineRule="auto"/>
        <w:jc w:val="both"/>
        <w:rPr>
          <w:rFonts w:ascii="Times New Roman" w:eastAsia="Times New Roman" w:hAnsi="Times New Roman" w:cs="Times New Roman"/>
          <w:kern w:val="0"/>
          <w:sz w:val="24"/>
          <w:szCs w:val="24"/>
          <w14:ligatures w14:val="none"/>
        </w:rPr>
      </w:pPr>
      <w:r w:rsidRPr="00427E8B">
        <w:rPr>
          <w:rFonts w:ascii="Times New Roman" w:eastAsia="Times New Roman" w:hAnsi="Times New Roman" w:cs="Times New Roman"/>
          <w:b/>
          <w:kern w:val="0"/>
          <w:sz w:val="24"/>
          <w:szCs w:val="24"/>
          <w:lang w:val="fr-FR"/>
          <w14:ligatures w14:val="none"/>
        </w:rPr>
        <w:t xml:space="preserve">Câu 2. </w:t>
      </w:r>
      <w:r w:rsidRPr="00427E8B">
        <w:rPr>
          <w:rFonts w:ascii="Times New Roman" w:eastAsia="Calibri" w:hAnsi="Times New Roman" w:cs="Times New Roman"/>
          <w:kern w:val="0"/>
          <w:sz w:val="24"/>
          <w:szCs w:val="24"/>
          <w:lang w:val="fr-FR"/>
          <w14:ligatures w14:val="none"/>
        </w:rPr>
        <w:t>Hình ảnh dưới đây mô tả về sự ăn mòn của gang, thép trong không khí ẩm:</w:t>
      </w:r>
    </w:p>
    <w:p w14:paraId="3F93F732" w14:textId="77777777" w:rsidR="00427E8B" w:rsidRPr="00427E8B" w:rsidRDefault="00427E8B" w:rsidP="00427E8B">
      <w:pPr>
        <w:spacing w:after="0" w:line="40" w:lineRule="atLeast"/>
        <w:ind w:firstLine="300"/>
        <w:jc w:val="center"/>
        <w:rPr>
          <w:rFonts w:ascii="Times New Roman" w:eastAsia="Calibri" w:hAnsi="Times New Roman" w:cs="Times New Roman"/>
          <w:kern w:val="0"/>
          <w:sz w:val="24"/>
          <w:szCs w:val="24"/>
          <w14:ligatures w14:val="none"/>
        </w:rPr>
      </w:pPr>
      <w:r w:rsidRPr="00427E8B">
        <w:rPr>
          <w:rFonts w:ascii="Times New Roman" w:eastAsia="Times New Roman" w:hAnsi="Times New Roman" w:cs="Times New Roman"/>
          <w:noProof/>
          <w:kern w:val="0"/>
          <w:sz w:val="24"/>
          <w:szCs w:val="24"/>
          <w14:ligatures w14:val="none"/>
        </w:rPr>
        <w:drawing>
          <wp:inline distT="0" distB="0" distL="0" distR="0" wp14:anchorId="794F5014" wp14:editId="72C00427">
            <wp:extent cx="2466340" cy="1018540"/>
            <wp:effectExtent l="0" t="0" r="0" b="0"/>
            <wp:docPr id="2030496026" name="Picture 6"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571558" name="Picture 2" descr="A diagram of a reactio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466340" cy="1018540"/>
                    </a:xfrm>
                    <a:prstGeom prst="rect">
                      <a:avLst/>
                    </a:prstGeom>
                    <a:noFill/>
                    <a:ln>
                      <a:noFill/>
                    </a:ln>
                  </pic:spPr>
                </pic:pic>
              </a:graphicData>
            </a:graphic>
          </wp:inline>
        </w:drawing>
      </w:r>
    </w:p>
    <w:p w14:paraId="2A7F1960" w14:textId="77777777" w:rsidR="00427E8B" w:rsidRPr="00427E8B" w:rsidRDefault="00427E8B" w:rsidP="00427E8B">
      <w:pPr>
        <w:spacing w:after="0" w:line="40" w:lineRule="atLeast"/>
        <w:ind w:firstLine="300"/>
        <w:jc w:val="both"/>
        <w:rPr>
          <w:rFonts w:ascii="Times New Roman" w:eastAsia="Calibri" w:hAnsi="Times New Roman" w:cs="Times New Roman"/>
          <w:bCs/>
          <w:iCs/>
          <w:kern w:val="0"/>
          <w:sz w:val="24"/>
          <w:szCs w:val="24"/>
          <w14:ligatures w14:val="none"/>
        </w:rPr>
      </w:pPr>
      <w:r w:rsidRPr="00427E8B">
        <w:rPr>
          <w:rFonts w:ascii="Times New Roman" w:eastAsia="Calibri" w:hAnsi="Times New Roman" w:cs="Times New Roman"/>
          <w:bCs/>
          <w:iCs/>
          <w:kern w:val="0"/>
          <w:sz w:val="24"/>
          <w:szCs w:val="24"/>
          <w14:ligatures w14:val="none"/>
        </w:rPr>
        <w:t>Cho các phát biểu sau về quá trình ăn mòn trên:</w:t>
      </w:r>
    </w:p>
    <w:p w14:paraId="68FD340A" w14:textId="77777777" w:rsidR="00427E8B" w:rsidRPr="00427E8B" w:rsidRDefault="00427E8B" w:rsidP="00427E8B">
      <w:pPr>
        <w:spacing w:after="0" w:line="40" w:lineRule="atLeast"/>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14:ligatures w14:val="none"/>
        </w:rPr>
        <w:t>(1) Dạng ăn mòn chủ yếu là ăn mòn điện hóa học.</w:t>
      </w:r>
    </w:p>
    <w:p w14:paraId="54C25E5D" w14:textId="77777777" w:rsidR="00427E8B" w:rsidRPr="00427E8B" w:rsidRDefault="00427E8B" w:rsidP="00427E8B">
      <w:pPr>
        <w:spacing w:after="0" w:line="40" w:lineRule="atLeast"/>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14:ligatures w14:val="none"/>
        </w:rPr>
        <w:t>(2) Khi xảy ra sự ăn mòn, carbon đóng vai trò là cực dương (cathode) và iron (sắt) là cực âm (anode).</w:t>
      </w:r>
    </w:p>
    <w:p w14:paraId="3FAB03DB" w14:textId="77777777" w:rsidR="00427E8B" w:rsidRPr="00427E8B" w:rsidRDefault="00427E8B" w:rsidP="00427E8B">
      <w:pPr>
        <w:spacing w:after="0" w:line="40" w:lineRule="atLeast"/>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14:ligatures w14:val="none"/>
        </w:rPr>
        <w:t>(3) Khi xảy ra sự ăn mòn, oxygen đóng vai trò là chất oxi hoá.</w:t>
      </w:r>
    </w:p>
    <w:p w14:paraId="1EBFBBE2" w14:textId="77777777" w:rsidR="00427E8B" w:rsidRPr="00427E8B" w:rsidRDefault="00427E8B" w:rsidP="00427E8B">
      <w:pPr>
        <w:spacing w:after="0" w:line="40" w:lineRule="atLeast"/>
        <w:ind w:firstLine="300"/>
        <w:jc w:val="both"/>
        <w:rPr>
          <w:rFonts w:ascii="Times New Roman" w:eastAsia="Calibri" w:hAnsi="Times New Roman" w:cs="Times New Roman"/>
          <w:bCs/>
          <w:kern w:val="0"/>
          <w:sz w:val="24"/>
          <w:szCs w:val="24"/>
          <w14:ligatures w14:val="none"/>
        </w:rPr>
      </w:pPr>
      <w:r w:rsidRPr="00427E8B">
        <w:rPr>
          <w:rFonts w:ascii="Times New Roman" w:eastAsia="Calibri" w:hAnsi="Times New Roman" w:cs="Times New Roman"/>
          <w:kern w:val="0"/>
          <w:sz w:val="24"/>
          <w:szCs w:val="24"/>
          <w14:ligatures w14:val="none"/>
        </w:rPr>
        <w:t xml:space="preserve">(4) </w:t>
      </w:r>
      <w:r w:rsidRPr="00427E8B">
        <w:rPr>
          <w:rFonts w:ascii="Times New Roman" w:eastAsia="Calibri" w:hAnsi="Times New Roman" w:cs="Times New Roman"/>
          <w:bCs/>
          <w:kern w:val="0"/>
          <w:sz w:val="24"/>
          <w:szCs w:val="24"/>
          <w14:ligatures w14:val="none"/>
        </w:rPr>
        <w:t>Nếu gang, thép được ngâm trong dầu hỏa hoặc dầu nhờn sẽ chống được ăn mòn.</w:t>
      </w:r>
    </w:p>
    <w:p w14:paraId="3C977FFA" w14:textId="77777777" w:rsidR="00427E8B" w:rsidRPr="00427E8B" w:rsidRDefault="00427E8B" w:rsidP="00427E8B">
      <w:pPr>
        <w:spacing w:after="0" w:line="40" w:lineRule="atLeast"/>
        <w:ind w:firstLine="300"/>
        <w:jc w:val="both"/>
        <w:rPr>
          <w:rFonts w:ascii="Times New Roman" w:eastAsia="Calibri" w:hAnsi="Times New Roman" w:cs="Times New Roman"/>
          <w:bCs/>
          <w:kern w:val="0"/>
          <w:sz w:val="24"/>
          <w:szCs w:val="24"/>
          <w14:ligatures w14:val="none"/>
        </w:rPr>
      </w:pPr>
      <w:r w:rsidRPr="00427E8B">
        <w:rPr>
          <w:rFonts w:ascii="Times New Roman" w:eastAsia="Calibri" w:hAnsi="Times New Roman" w:cs="Times New Roman"/>
          <w:kern w:val="0"/>
          <w:sz w:val="24"/>
          <w:szCs w:val="24"/>
          <w14:ligatures w14:val="none"/>
        </w:rPr>
        <w:t>(5) Khi xảy ra ăn mòn, có sự di chuyển electron từ điện cực carbon (sắt) sang điện cực iron.</w:t>
      </w:r>
    </w:p>
    <w:p w14:paraId="1B15807A" w14:textId="77777777" w:rsidR="00427E8B" w:rsidRPr="00145D75" w:rsidRDefault="00427E8B" w:rsidP="00427E8B">
      <w:pPr>
        <w:spacing w:after="0" w:line="40" w:lineRule="atLeast"/>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14:ligatures w14:val="none"/>
        </w:rPr>
        <w:lastRenderedPageBreak/>
        <w:t>Các nhận định đúng gồm những nhận định nào? (Liệt kê theo thứ tự từ nhỏ đến lớn, ví dụ 123; 234;...).</w:t>
      </w:r>
    </w:p>
    <w:p w14:paraId="3CC5559C" w14:textId="19C4E788" w:rsidR="00746C93" w:rsidRPr="00427E8B" w:rsidRDefault="00746C93" w:rsidP="00746C93">
      <w:pPr>
        <w:spacing w:before="60" w:after="0" w:line="40" w:lineRule="atLeast"/>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Đáp án: 1234.</w:t>
      </w:r>
    </w:p>
    <w:p w14:paraId="22EE75F4" w14:textId="77777777" w:rsidR="00427E8B" w:rsidRPr="00427E8B" w:rsidRDefault="00427E8B" w:rsidP="00427E8B">
      <w:pPr>
        <w:spacing w:after="0" w:line="240" w:lineRule="auto"/>
        <w:jc w:val="both"/>
        <w:rPr>
          <w:rFonts w:ascii="Times New Roman" w:eastAsia="Calibri"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3. </w:t>
      </w:r>
      <w:r w:rsidRPr="00427E8B">
        <w:rPr>
          <w:rFonts w:ascii="Times New Roman" w:eastAsia="Calibri" w:hAnsi="Times New Roman" w:cs="Times New Roman"/>
          <w:kern w:val="0"/>
          <w:sz w:val="24"/>
          <w:szCs w:val="24"/>
          <w:lang w:val="vi-VN"/>
          <w14:ligatures w14:val="none"/>
        </w:rPr>
        <w:t xml:space="preserve">Trong một nhà máy hoá chất, vôi sống </w:t>
      </w:r>
      <w:r w:rsidRPr="00427E8B">
        <w:rPr>
          <w:rFonts w:ascii="Times New Roman" w:eastAsia="Times New Roman" w:hAnsi="Times New Roman" w:cs="Times New Roman"/>
          <w:kern w:val="0"/>
          <w:position w:val="-10"/>
          <w:sz w:val="24"/>
          <w:szCs w:val="24"/>
          <w14:ligatures w14:val="none"/>
        </w:rPr>
        <w:object w:dxaOrig="672" w:dyaOrig="312" w14:anchorId="28D9EA10">
          <v:shape id="_x0000_i1026" type="#_x0000_t75" style="width:33.6pt;height:15.6pt" o:ole="">
            <v:imagedata r:id="rId13" o:title=""/>
          </v:shape>
          <o:OLEObject Type="Embed" ProgID="Equation.DSMT4" ShapeID="_x0000_i1026" DrawAspect="Content" ObjectID="_1835525419" r:id="rId14"/>
        </w:object>
      </w:r>
      <w:r w:rsidRPr="00427E8B">
        <w:rPr>
          <w:rFonts w:ascii="Times New Roman" w:eastAsia="Calibri" w:hAnsi="Times New Roman" w:cs="Times New Roman"/>
          <w:kern w:val="0"/>
          <w:sz w:val="24"/>
          <w:szCs w:val="24"/>
          <w:lang w:val="vi-VN"/>
          <w14:ligatures w14:val="none"/>
        </w:rPr>
        <w:t xml:space="preserve"> được sản xuất bằng cách nung đá vôi </w:t>
      </w:r>
      <w:r w:rsidRPr="00427E8B">
        <w:rPr>
          <w:rFonts w:ascii="Times New Roman" w:eastAsia="Times New Roman" w:hAnsi="Times New Roman" w:cs="Times New Roman"/>
          <w:kern w:val="0"/>
          <w:position w:val="-14"/>
          <w:sz w:val="24"/>
          <w:szCs w:val="24"/>
          <w14:ligatures w14:val="none"/>
        </w:rPr>
        <w:object w:dxaOrig="960" w:dyaOrig="408" w14:anchorId="4AF52002">
          <v:shape id="_x0000_i1027" type="#_x0000_t75" style="width:48pt;height:20.4pt" o:ole="">
            <v:imagedata r:id="rId15" o:title=""/>
          </v:shape>
          <o:OLEObject Type="Embed" ProgID="Equation.DSMT4" ShapeID="_x0000_i1027" DrawAspect="Content" ObjectID="_1835525420" r:id="rId16"/>
        </w:object>
      </w:r>
      <w:r w:rsidRPr="00427E8B">
        <w:rPr>
          <w:rFonts w:ascii="Times New Roman" w:eastAsia="Calibri" w:hAnsi="Times New Roman" w:cs="Times New Roman"/>
          <w:kern w:val="0"/>
          <w:sz w:val="24"/>
          <w:szCs w:val="24"/>
          <w:lang w:val="vi-VN"/>
          <w14:ligatures w14:val="none"/>
        </w:rPr>
        <w:t xml:space="preserve"> theo phương trình hoá học (1) như sau: </w:t>
      </w:r>
      <w:r w:rsidRPr="00427E8B">
        <w:rPr>
          <w:rFonts w:ascii="Times New Roman" w:eastAsia="Times New Roman" w:hAnsi="Times New Roman" w:cs="Times New Roman"/>
          <w:kern w:val="0"/>
          <w:position w:val="-12"/>
          <w:sz w:val="24"/>
          <w:szCs w:val="24"/>
          <w14:ligatures w14:val="none"/>
        </w:rPr>
        <w:object w:dxaOrig="3348" w:dyaOrig="372" w14:anchorId="38D9CF68">
          <v:shape id="_x0000_i1028" type="#_x0000_t75" style="width:167.4pt;height:18.6pt" o:ole="">
            <v:imagedata r:id="rId17" o:title=""/>
          </v:shape>
          <o:OLEObject Type="Embed" ProgID="Equation.DSMT4" ShapeID="_x0000_i1028" DrawAspect="Content" ObjectID="_1835525421" r:id="rId18"/>
        </w:object>
      </w:r>
      <w:r w:rsidRPr="00427E8B">
        <w:rPr>
          <w:rFonts w:ascii="Times New Roman" w:eastAsia="Calibri" w:hAnsi="Times New Roman" w:cs="Times New Roman"/>
          <w:kern w:val="0"/>
          <w:sz w:val="24"/>
          <w:szCs w:val="24"/>
          <w:lang w:val="vi-VN"/>
          <w14:ligatures w14:val="none"/>
        </w:rPr>
        <w:t xml:space="preserve"> (1)</w:t>
      </w:r>
    </w:p>
    <w:p w14:paraId="312FDCDF" w14:textId="77777777" w:rsidR="00427E8B" w:rsidRPr="00427E8B" w:rsidRDefault="00427E8B" w:rsidP="00427E8B">
      <w:pPr>
        <w:spacing w:after="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xml:space="preserve">Lượng nhiệt phản ứng (1) được cung cấp từ quá trình đốt cháy hoàn toàn carbon trong lò nung theo phương trình hoá học (2): </w:t>
      </w:r>
      <w:r w:rsidRPr="00427E8B">
        <w:rPr>
          <w:rFonts w:ascii="Times New Roman" w:eastAsia="Calibri" w:hAnsi="Times New Roman" w:cs="Times New Roman"/>
          <w:kern w:val="0"/>
          <w:position w:val="-14"/>
          <w:sz w:val="24"/>
          <w:szCs w:val="24"/>
          <w14:ligatures w14:val="none"/>
        </w:rPr>
        <w:object w:dxaOrig="3420" w:dyaOrig="408" w14:anchorId="16F6AB17">
          <v:shape id="_x0000_i1029" type="#_x0000_t75" style="width:171pt;height:20.4pt" o:ole="">
            <v:imagedata r:id="rId19" o:title=""/>
          </v:shape>
          <o:OLEObject Type="Embed" ProgID="Equation.DSMT4" ShapeID="_x0000_i1029" DrawAspect="Content" ObjectID="_1835525422" r:id="rId20"/>
        </w:object>
      </w:r>
    </w:p>
    <w:p w14:paraId="14391894" w14:textId="77777777" w:rsidR="00427E8B" w:rsidRPr="00427E8B" w:rsidRDefault="00427E8B" w:rsidP="00427E8B">
      <w:pPr>
        <w:spacing w:after="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xml:space="preserve">- Hiệu suất chuyển hóa </w:t>
      </w:r>
      <w:r w:rsidRPr="00427E8B">
        <w:rPr>
          <w:rFonts w:ascii="Times New Roman" w:eastAsia="Calibri" w:hAnsi="Times New Roman" w:cs="Times New Roman"/>
          <w:kern w:val="0"/>
          <w:position w:val="-12"/>
          <w:sz w:val="24"/>
          <w:szCs w:val="24"/>
          <w14:ligatures w14:val="none"/>
        </w:rPr>
        <w:object w:dxaOrig="744" w:dyaOrig="360" w14:anchorId="100E50D3">
          <v:shape id="_x0000_i1030" type="#_x0000_t75" style="width:37.2pt;height:18pt" o:ole="">
            <v:imagedata r:id="rId21" o:title=""/>
          </v:shape>
          <o:OLEObject Type="Embed" ProgID="Equation.DSMT4" ShapeID="_x0000_i1030" DrawAspect="Content" ObjectID="_1835525423" r:id="rId22"/>
        </w:object>
      </w:r>
      <w:r w:rsidRPr="00427E8B">
        <w:rPr>
          <w:rFonts w:ascii="Times New Roman" w:eastAsia="Calibri" w:hAnsi="Times New Roman" w:cs="Times New Roman"/>
          <w:kern w:val="0"/>
          <w:sz w:val="24"/>
          <w:szCs w:val="24"/>
          <w:lang w:val="vi-VN"/>
          <w14:ligatures w14:val="none"/>
        </w:rPr>
        <w:t xml:space="preserve"> thành CaO đạt </w:t>
      </w:r>
      <w:r w:rsidRPr="00427E8B">
        <w:rPr>
          <w:rFonts w:ascii="Times New Roman" w:eastAsia="Calibri" w:hAnsi="Times New Roman" w:cs="Times New Roman"/>
          <w:kern w:val="0"/>
          <w:position w:val="-6"/>
          <w:sz w:val="24"/>
          <w:szCs w:val="24"/>
          <w14:ligatures w14:val="none"/>
        </w:rPr>
        <w:object w:dxaOrig="636" w:dyaOrig="288" w14:anchorId="103F5C5D">
          <v:shape id="_x0000_i1031" type="#_x0000_t75" style="width:31.8pt;height:14.4pt" o:ole="">
            <v:imagedata r:id="rId23" o:title=""/>
          </v:shape>
          <o:OLEObject Type="Embed" ProgID="Equation.DSMT4" ShapeID="_x0000_i1031" DrawAspect="Content" ObjectID="_1835525424" r:id="rId24"/>
        </w:object>
      </w:r>
      <w:r w:rsidRPr="00427E8B">
        <w:rPr>
          <w:rFonts w:ascii="Times New Roman" w:eastAsia="Calibri" w:hAnsi="Times New Roman" w:cs="Times New Roman"/>
          <w:kern w:val="0"/>
          <w:sz w:val="24"/>
          <w:szCs w:val="24"/>
          <w:lang w:val="vi-VN"/>
          <w14:ligatures w14:val="none"/>
        </w:rPr>
        <w:t>.</w:t>
      </w:r>
    </w:p>
    <w:p w14:paraId="6D7096C4" w14:textId="77777777" w:rsidR="00427E8B" w:rsidRPr="00427E8B" w:rsidRDefault="00427E8B" w:rsidP="00427E8B">
      <w:pPr>
        <w:spacing w:after="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xml:space="preserve">- Than dùng làm nhiên liệu chứa </w:t>
      </w:r>
      <w:r w:rsidRPr="00427E8B">
        <w:rPr>
          <w:rFonts w:ascii="Times New Roman" w:eastAsia="Calibri" w:hAnsi="Times New Roman" w:cs="Times New Roman"/>
          <w:kern w:val="0"/>
          <w:position w:val="-6"/>
          <w:sz w:val="24"/>
          <w:szCs w:val="24"/>
          <w14:ligatures w14:val="none"/>
        </w:rPr>
        <w:object w:dxaOrig="660" w:dyaOrig="288" w14:anchorId="69C7079E">
          <v:shape id="_x0000_i1032" type="#_x0000_t75" style="width:33pt;height:14.4pt" o:ole="">
            <v:imagedata r:id="rId25" o:title=""/>
          </v:shape>
          <o:OLEObject Type="Embed" ProgID="Equation.DSMT4" ShapeID="_x0000_i1032" DrawAspect="Content" ObjectID="_1835525425" r:id="rId26"/>
        </w:object>
      </w:r>
      <w:r w:rsidRPr="00427E8B">
        <w:rPr>
          <w:rFonts w:ascii="Times New Roman" w:eastAsia="Calibri" w:hAnsi="Times New Roman" w:cs="Times New Roman"/>
          <w:kern w:val="0"/>
          <w:sz w:val="24"/>
          <w:szCs w:val="24"/>
          <w:lang w:val="vi-VN"/>
          <w14:ligatures w14:val="none"/>
        </w:rPr>
        <w:t xml:space="preserve"> (graphite) về khối lượng, phần còn lại là tạp chất.</w:t>
      </w:r>
    </w:p>
    <w:p w14:paraId="1354D577" w14:textId="77777777" w:rsidR="00427E8B" w:rsidRPr="00427E8B" w:rsidRDefault="00427E8B" w:rsidP="00427E8B">
      <w:pPr>
        <w:spacing w:after="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Chỉ 50% nhiệt lượng sinh ra từ phản ứng (2) được sử dụng cho phản ứng (1).</w:t>
      </w:r>
    </w:p>
    <w:p w14:paraId="388DFE3D" w14:textId="77777777" w:rsidR="00427E8B" w:rsidRPr="00427E8B" w:rsidRDefault="00427E8B" w:rsidP="00427E8B">
      <w:pPr>
        <w:spacing w:after="0" w:line="240"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 xml:space="preserve">Giá trị nhiệt tạo thành </w:t>
      </w:r>
      <w:r w:rsidRPr="00427E8B">
        <w:rPr>
          <w:rFonts w:ascii="Times New Roman" w:eastAsia="Calibri" w:hAnsi="Times New Roman" w:cs="Times New Roman"/>
          <w:kern w:val="0"/>
          <w:position w:val="-16"/>
          <w:sz w:val="24"/>
          <w:szCs w:val="24"/>
          <w14:ligatures w14:val="none"/>
        </w:rPr>
        <w:object w:dxaOrig="936" w:dyaOrig="444" w14:anchorId="137C1C35">
          <v:shape id="_x0000_i1033" type="#_x0000_t75" style="width:46.8pt;height:22.2pt" o:ole="">
            <v:imagedata r:id="rId27" o:title=""/>
          </v:shape>
          <o:OLEObject Type="Embed" ProgID="Equation.DSMT4" ShapeID="_x0000_i1033" DrawAspect="Content" ObjectID="_1835525426" r:id="rId28"/>
        </w:object>
      </w:r>
      <w:r w:rsidRPr="00427E8B">
        <w:rPr>
          <w:rFonts w:ascii="Times New Roman" w:eastAsia="Calibri" w:hAnsi="Times New Roman" w:cs="Times New Roman"/>
          <w:kern w:val="0"/>
          <w:sz w:val="24"/>
          <w:szCs w:val="24"/>
          <w:lang w:val="vi-VN"/>
          <w14:ligatures w14:val="none"/>
        </w:rPr>
        <w:t xml:space="preserve"> của các chất ở điều kiện chuẩn được cho trong bảng sau:</w:t>
      </w:r>
    </w:p>
    <w:tbl>
      <w:tblPr>
        <w:tblStyle w:val="TableGrid"/>
        <w:tblW w:w="0" w:type="auto"/>
        <w:jc w:val="center"/>
        <w:tblLook w:val="04A0" w:firstRow="1" w:lastRow="0" w:firstColumn="1" w:lastColumn="0" w:noHBand="0" w:noVBand="1"/>
      </w:tblPr>
      <w:tblGrid>
        <w:gridCol w:w="2176"/>
        <w:gridCol w:w="1376"/>
        <w:gridCol w:w="1156"/>
        <w:gridCol w:w="1116"/>
      </w:tblGrid>
      <w:tr w:rsidR="00145D75" w:rsidRPr="00145D75" w14:paraId="3BDD99C1" w14:textId="77777777" w:rsidTr="00ED62EE">
        <w:trPr>
          <w:jc w:val="center"/>
        </w:trPr>
        <w:tc>
          <w:tcPr>
            <w:tcW w:w="2176" w:type="dxa"/>
            <w:tcBorders>
              <w:top w:val="single" w:sz="4" w:space="0" w:color="auto"/>
              <w:left w:val="single" w:sz="4" w:space="0" w:color="auto"/>
              <w:bottom w:val="single" w:sz="4" w:space="0" w:color="auto"/>
              <w:right w:val="single" w:sz="4" w:space="0" w:color="auto"/>
            </w:tcBorders>
            <w:hideMark/>
          </w:tcPr>
          <w:p w14:paraId="3A5F32FE"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hAnsi="Times New Roman"/>
                <w:sz w:val="24"/>
                <w:szCs w:val="24"/>
                <w:lang w:val="vi-VN"/>
              </w:rPr>
              <w:t>Chất</w:t>
            </w:r>
          </w:p>
        </w:tc>
        <w:tc>
          <w:tcPr>
            <w:tcW w:w="1376" w:type="dxa"/>
            <w:tcBorders>
              <w:top w:val="single" w:sz="4" w:space="0" w:color="auto"/>
              <w:left w:val="single" w:sz="4" w:space="0" w:color="auto"/>
              <w:bottom w:val="single" w:sz="4" w:space="0" w:color="auto"/>
              <w:right w:val="single" w:sz="4" w:space="0" w:color="auto"/>
            </w:tcBorders>
            <w:hideMark/>
          </w:tcPr>
          <w:p w14:paraId="71340307"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eastAsia="Century Gothic" w:hAnsi="Times New Roman"/>
                <w:kern w:val="0"/>
                <w:position w:val="-12"/>
                <w:sz w:val="24"/>
                <w:szCs w:val="24"/>
                <w14:ligatures w14:val="none"/>
              </w:rPr>
              <w:object w:dxaOrig="1032" w:dyaOrig="360" w14:anchorId="1B52CEA2">
                <v:shape id="_x0000_i1034" type="#_x0000_t75" style="width:51pt;height:18pt" o:ole="">
                  <v:imagedata r:id="rId29" o:title=""/>
                </v:shape>
                <o:OLEObject Type="Embed" ProgID="Equation.DSMT4" ShapeID="_x0000_i1034" DrawAspect="Content" ObjectID="_1835525427" r:id="rId30"/>
              </w:object>
            </w:r>
          </w:p>
        </w:tc>
        <w:tc>
          <w:tcPr>
            <w:tcW w:w="1156" w:type="dxa"/>
            <w:tcBorders>
              <w:top w:val="single" w:sz="4" w:space="0" w:color="auto"/>
              <w:left w:val="single" w:sz="4" w:space="0" w:color="auto"/>
              <w:bottom w:val="single" w:sz="4" w:space="0" w:color="auto"/>
              <w:right w:val="single" w:sz="4" w:space="0" w:color="auto"/>
            </w:tcBorders>
            <w:hideMark/>
          </w:tcPr>
          <w:p w14:paraId="73650BB1"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eastAsia="Century Gothic" w:hAnsi="Times New Roman"/>
                <w:kern w:val="0"/>
                <w:position w:val="-12"/>
                <w:sz w:val="24"/>
                <w:szCs w:val="24"/>
                <w14:ligatures w14:val="none"/>
              </w:rPr>
              <w:object w:dxaOrig="804" w:dyaOrig="360" w14:anchorId="52CDEB3A">
                <v:shape id="_x0000_i1035" type="#_x0000_t75" style="width:40.2pt;height:18pt" o:ole="">
                  <v:imagedata r:id="rId31" o:title=""/>
                </v:shape>
                <o:OLEObject Type="Embed" ProgID="Equation.DSMT4" ShapeID="_x0000_i1035" DrawAspect="Content" ObjectID="_1835525428" r:id="rId32"/>
              </w:object>
            </w:r>
          </w:p>
        </w:tc>
        <w:tc>
          <w:tcPr>
            <w:tcW w:w="1116" w:type="dxa"/>
            <w:tcBorders>
              <w:top w:val="single" w:sz="4" w:space="0" w:color="auto"/>
              <w:left w:val="single" w:sz="4" w:space="0" w:color="auto"/>
              <w:bottom w:val="single" w:sz="4" w:space="0" w:color="auto"/>
              <w:right w:val="single" w:sz="4" w:space="0" w:color="auto"/>
            </w:tcBorders>
            <w:hideMark/>
          </w:tcPr>
          <w:p w14:paraId="067E71BA"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eastAsia="Century Gothic" w:hAnsi="Times New Roman"/>
                <w:kern w:val="0"/>
                <w:position w:val="-10"/>
                <w:sz w:val="24"/>
                <w:szCs w:val="24"/>
                <w14:ligatures w14:val="none"/>
              </w:rPr>
              <w:object w:dxaOrig="780" w:dyaOrig="312" w14:anchorId="40C5E9C2">
                <v:shape id="_x0000_i1036" type="#_x0000_t75" style="width:39pt;height:15pt" o:ole="">
                  <v:imagedata r:id="rId33" o:title=""/>
                </v:shape>
                <o:OLEObject Type="Embed" ProgID="Equation.DSMT4" ShapeID="_x0000_i1036" DrawAspect="Content" ObjectID="_1835525429" r:id="rId34"/>
              </w:object>
            </w:r>
          </w:p>
        </w:tc>
      </w:tr>
      <w:tr w:rsidR="00145D75" w:rsidRPr="00145D75" w14:paraId="1DABFBFA" w14:textId="77777777" w:rsidTr="00ED62EE">
        <w:trPr>
          <w:jc w:val="center"/>
        </w:trPr>
        <w:tc>
          <w:tcPr>
            <w:tcW w:w="2176" w:type="dxa"/>
            <w:tcBorders>
              <w:top w:val="single" w:sz="4" w:space="0" w:color="auto"/>
              <w:left w:val="single" w:sz="4" w:space="0" w:color="auto"/>
              <w:bottom w:val="single" w:sz="4" w:space="0" w:color="auto"/>
              <w:right w:val="single" w:sz="4" w:space="0" w:color="auto"/>
            </w:tcBorders>
            <w:hideMark/>
          </w:tcPr>
          <w:p w14:paraId="3F6048E5"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eastAsia="Century Gothic" w:hAnsi="Times New Roman"/>
                <w:kern w:val="0"/>
                <w:position w:val="-16"/>
                <w:sz w:val="24"/>
                <w:szCs w:val="24"/>
                <w14:ligatures w14:val="none"/>
              </w:rPr>
              <w:object w:dxaOrig="1836" w:dyaOrig="444" w14:anchorId="03A5A194">
                <v:shape id="_x0000_i1037" type="#_x0000_t75" style="width:91.8pt;height:22.2pt" o:ole="">
                  <v:imagedata r:id="rId35" o:title=""/>
                </v:shape>
                <o:OLEObject Type="Embed" ProgID="Equation.DSMT4" ShapeID="_x0000_i1037" DrawAspect="Content" ObjectID="_1835525430" r:id="rId36"/>
              </w:object>
            </w:r>
          </w:p>
        </w:tc>
        <w:tc>
          <w:tcPr>
            <w:tcW w:w="1376" w:type="dxa"/>
            <w:tcBorders>
              <w:top w:val="single" w:sz="4" w:space="0" w:color="auto"/>
              <w:left w:val="single" w:sz="4" w:space="0" w:color="auto"/>
              <w:bottom w:val="single" w:sz="4" w:space="0" w:color="auto"/>
              <w:right w:val="single" w:sz="4" w:space="0" w:color="auto"/>
            </w:tcBorders>
            <w:hideMark/>
          </w:tcPr>
          <w:p w14:paraId="6BD9537A"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hAnsi="Times New Roman"/>
                <w:sz w:val="24"/>
                <w:szCs w:val="24"/>
                <w:lang w:val="vi-VN"/>
              </w:rPr>
              <w:t>-1207,0</w:t>
            </w:r>
          </w:p>
        </w:tc>
        <w:tc>
          <w:tcPr>
            <w:tcW w:w="1156" w:type="dxa"/>
            <w:tcBorders>
              <w:top w:val="single" w:sz="4" w:space="0" w:color="auto"/>
              <w:left w:val="single" w:sz="4" w:space="0" w:color="auto"/>
              <w:bottom w:val="single" w:sz="4" w:space="0" w:color="auto"/>
              <w:right w:val="single" w:sz="4" w:space="0" w:color="auto"/>
            </w:tcBorders>
            <w:hideMark/>
          </w:tcPr>
          <w:p w14:paraId="0B646ACE" w14:textId="77777777" w:rsidR="00427E8B" w:rsidRPr="00427E8B" w:rsidRDefault="00427E8B" w:rsidP="00427E8B">
            <w:pPr>
              <w:tabs>
                <w:tab w:val="left" w:pos="992"/>
                <w:tab w:val="left" w:pos="3402"/>
                <w:tab w:val="left" w:pos="5669"/>
                <w:tab w:val="left" w:pos="7937"/>
              </w:tabs>
              <w:jc w:val="both"/>
              <w:rPr>
                <w:rFonts w:ascii="Times New Roman" w:hAnsi="Times New Roman"/>
                <w:sz w:val="24"/>
                <w:szCs w:val="24"/>
                <w:lang w:val="vi-VN"/>
              </w:rPr>
            </w:pPr>
            <w:r w:rsidRPr="00427E8B">
              <w:rPr>
                <w:rFonts w:ascii="Times New Roman" w:hAnsi="Times New Roman"/>
                <w:sz w:val="24"/>
                <w:szCs w:val="24"/>
                <w:lang w:val="vi-VN"/>
              </w:rPr>
              <w:t>-394,0</w:t>
            </w:r>
          </w:p>
        </w:tc>
        <w:tc>
          <w:tcPr>
            <w:tcW w:w="1116" w:type="dxa"/>
            <w:tcBorders>
              <w:top w:val="single" w:sz="4" w:space="0" w:color="auto"/>
              <w:left w:val="single" w:sz="4" w:space="0" w:color="auto"/>
              <w:bottom w:val="single" w:sz="4" w:space="0" w:color="auto"/>
              <w:right w:val="single" w:sz="4" w:space="0" w:color="auto"/>
            </w:tcBorders>
            <w:hideMark/>
          </w:tcPr>
          <w:p w14:paraId="26622180" w14:textId="77777777" w:rsidR="00427E8B" w:rsidRPr="00427E8B" w:rsidRDefault="00427E8B" w:rsidP="00427E8B">
            <w:pPr>
              <w:tabs>
                <w:tab w:val="left" w:pos="992"/>
                <w:tab w:val="left" w:pos="3402"/>
                <w:tab w:val="left" w:pos="5669"/>
                <w:tab w:val="left" w:pos="7937"/>
              </w:tabs>
              <w:ind w:firstLine="300"/>
              <w:jc w:val="both"/>
              <w:rPr>
                <w:rFonts w:ascii="Times New Roman" w:hAnsi="Times New Roman"/>
                <w:sz w:val="24"/>
                <w:szCs w:val="24"/>
                <w:lang w:val="vi-VN"/>
              </w:rPr>
            </w:pPr>
            <w:r w:rsidRPr="00427E8B">
              <w:rPr>
                <w:rFonts w:ascii="Times New Roman" w:hAnsi="Times New Roman"/>
                <w:sz w:val="24"/>
                <w:szCs w:val="24"/>
                <w:lang w:val="vi-VN"/>
              </w:rPr>
              <w:t>-635,1</w:t>
            </w:r>
          </w:p>
        </w:tc>
      </w:tr>
    </w:tbl>
    <w:p w14:paraId="69EE5C71" w14:textId="77777777" w:rsidR="00427E8B" w:rsidRPr="00145D75" w:rsidRDefault="00427E8B" w:rsidP="00427E8B">
      <w:pPr>
        <w:spacing w:after="0" w:line="240" w:lineRule="auto"/>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lang w:val="vi-VN"/>
          <w14:ligatures w14:val="none"/>
        </w:rPr>
        <w:t>Tính khối lượng than (theo kg, làm tròn đến hàng đơn vị) cần thiết để sản xuất 2000 kg vôi sống theo phương pháp trên.</w:t>
      </w:r>
    </w:p>
    <w:p w14:paraId="71E9602D" w14:textId="77777777" w:rsidR="00746C93" w:rsidRPr="00145D75" w:rsidRDefault="00746C93" w:rsidP="00746C93">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lang w:val="vi-VN"/>
        </w:rPr>
        <w:t>Hướng dẫn giải</w:t>
      </w:r>
    </w:p>
    <w:p w14:paraId="211B83BA" w14:textId="77777777" w:rsidR="00746C93" w:rsidRPr="00145D75" w:rsidRDefault="00746C93" w:rsidP="00746C93">
      <w:pPr>
        <w:spacing w:after="0" w:line="240" w:lineRule="auto"/>
        <w:rPr>
          <w:rFonts w:ascii="Times New Roman" w:eastAsia="Calibri" w:hAnsi="Times New Roman" w:cs="Times New Roman"/>
          <w:b/>
          <w:bCs/>
          <w:sz w:val="24"/>
          <w:szCs w:val="24"/>
          <w:lang w:val="vi-VN"/>
        </w:rPr>
      </w:pPr>
      <w:r w:rsidRPr="00145D75">
        <w:rPr>
          <w:rFonts w:ascii="Times New Roman" w:eastAsia="Calibri" w:hAnsi="Times New Roman" w:cs="Times New Roman"/>
          <w:b/>
          <w:bCs/>
          <w:sz w:val="24"/>
          <w:szCs w:val="24"/>
          <w:highlight w:val="cyan"/>
          <w:lang w:val="vi-VN"/>
        </w:rPr>
        <w:t>Đáp án : 484</w:t>
      </w:r>
    </w:p>
    <w:p w14:paraId="37994745" w14:textId="77777777" w:rsidR="00746C93" w:rsidRPr="00145D75" w:rsidRDefault="00746C93" w:rsidP="00746C93">
      <w:pPr>
        <w:spacing w:after="0" w:line="240" w:lineRule="auto"/>
        <w:rPr>
          <w:rFonts w:ascii="Times New Roman" w:eastAsia="Calibri" w:hAnsi="Times New Roman" w:cs="Times New Roman"/>
          <w:sz w:val="24"/>
          <w:szCs w:val="24"/>
        </w:rPr>
      </w:pPr>
      <w:r w:rsidRPr="00145D75">
        <w:rPr>
          <w:rFonts w:ascii="Times New Roman" w:eastAsia="Calibri" w:hAnsi="Times New Roman" w:cs="Times New Roman"/>
          <w:position w:val="-36"/>
          <w:sz w:val="24"/>
          <w:szCs w:val="24"/>
        </w:rPr>
        <w:object w:dxaOrig="2004" w:dyaOrig="840" w14:anchorId="1B1CC42C">
          <v:shape id="_x0000_i1055" type="#_x0000_t75" style="width:100.2pt;height:42pt" o:ole="">
            <v:imagedata r:id="rId37" o:title=""/>
          </v:shape>
          <o:OLEObject Type="Embed" ProgID="Equation.DSMT4" ShapeID="_x0000_i1055" DrawAspect="Content" ObjectID="_1835525431" r:id="rId38"/>
        </w:object>
      </w:r>
    </w:p>
    <w:p w14:paraId="0E4FED99" w14:textId="77777777" w:rsidR="00746C93" w:rsidRPr="00145D75" w:rsidRDefault="00746C93" w:rsidP="00746C93">
      <w:pPr>
        <w:spacing w:after="0" w:line="240" w:lineRule="auto"/>
        <w:rPr>
          <w:rFonts w:ascii="Times New Roman" w:eastAsia="Calibri" w:hAnsi="Times New Roman" w:cs="Times New Roman"/>
          <w:sz w:val="24"/>
          <w:szCs w:val="24"/>
        </w:rPr>
      </w:pPr>
      <w:r w:rsidRPr="00145D75">
        <w:rPr>
          <w:rFonts w:ascii="Times New Roman" w:eastAsia="Calibri" w:hAnsi="Times New Roman" w:cs="Times New Roman"/>
          <w:sz w:val="24"/>
          <w:szCs w:val="24"/>
        </w:rPr>
        <w:t>Nhiệt lượng cần cung cấp để sản xuất 2000kg vôi sống=</w:t>
      </w:r>
      <w:r w:rsidRPr="00145D75">
        <w:rPr>
          <w:rFonts w:ascii="Times New Roman" w:eastAsia="Calibri" w:hAnsi="Times New Roman" w:cs="Times New Roman"/>
          <w:position w:val="-24"/>
          <w:sz w:val="24"/>
          <w:szCs w:val="24"/>
        </w:rPr>
        <w:object w:dxaOrig="3432" w:dyaOrig="660" w14:anchorId="399E9B1C">
          <v:shape id="_x0000_i1056" type="#_x0000_t75" style="width:171.6pt;height:33pt" o:ole="">
            <v:imagedata r:id="rId39" o:title=""/>
          </v:shape>
          <o:OLEObject Type="Embed" ProgID="Equation.DSMT4" ShapeID="_x0000_i1056" DrawAspect="Content" ObjectID="_1835525432" r:id="rId40"/>
        </w:object>
      </w:r>
    </w:p>
    <w:p w14:paraId="517A9C58" w14:textId="3CFA9FA0" w:rsidR="00746C93" w:rsidRPr="00427E8B" w:rsidRDefault="00746C93" w:rsidP="00746C93">
      <w:pPr>
        <w:spacing w:after="0" w:line="240" w:lineRule="auto"/>
        <w:rPr>
          <w:rFonts w:ascii="Times New Roman" w:eastAsia="Calibri" w:hAnsi="Times New Roman" w:cs="Times New Roman"/>
          <w:b/>
          <w:bCs/>
          <w:sz w:val="24"/>
          <w:szCs w:val="24"/>
        </w:rPr>
      </w:pPr>
      <w:r w:rsidRPr="00145D75">
        <w:rPr>
          <w:rFonts w:ascii="Times New Roman" w:eastAsia="Calibri" w:hAnsi="Times New Roman" w:cs="Times New Roman"/>
          <w:position w:val="-24"/>
          <w:sz w:val="24"/>
          <w:szCs w:val="24"/>
        </w:rPr>
        <w:object w:dxaOrig="5580" w:dyaOrig="660" w14:anchorId="14B153D2">
          <v:shape id="_x0000_i1057" type="#_x0000_t75" style="width:279pt;height:33pt" o:ole="">
            <v:imagedata r:id="rId41" o:title=""/>
          </v:shape>
          <o:OLEObject Type="Embed" ProgID="Equation.DSMT4" ShapeID="_x0000_i1057" DrawAspect="Content" ObjectID="_1835525433" r:id="rId42"/>
        </w:object>
      </w:r>
    </w:p>
    <w:p w14:paraId="785D44D9" w14:textId="77777777" w:rsidR="00427E8B" w:rsidRPr="00427E8B" w:rsidRDefault="00427E8B" w:rsidP="00427E8B">
      <w:pPr>
        <w:spacing w:after="0" w:line="240" w:lineRule="auto"/>
        <w:jc w:val="both"/>
        <w:rPr>
          <w:rFonts w:ascii="Times New Roman" w:eastAsia="Calibri" w:hAnsi="Times New Roman" w:cs="Times New Roman"/>
          <w:kern w:val="0"/>
          <w:sz w:val="24"/>
          <w:szCs w:val="24"/>
          <w:lang w:val="vi-VN"/>
          <w14:ligatures w14:val="none"/>
        </w:rPr>
      </w:pPr>
      <w:r w:rsidRPr="00427E8B">
        <w:rPr>
          <w:rFonts w:ascii="Times New Roman" w:eastAsia="Times New Roman" w:hAnsi="Times New Roman" w:cs="Times New Roman"/>
          <w:b/>
          <w:kern w:val="0"/>
          <w:sz w:val="24"/>
          <w:szCs w:val="24"/>
          <w:lang w:val="vi-VN"/>
          <w14:ligatures w14:val="none"/>
        </w:rPr>
        <w:t xml:space="preserve">Câu 4. </w:t>
      </w:r>
      <w:r w:rsidRPr="00427E8B">
        <w:rPr>
          <w:rFonts w:ascii="Times New Roman" w:eastAsia="Calibri" w:hAnsi="Times New Roman" w:cs="Times New Roman"/>
          <w:kern w:val="0"/>
          <w:sz w:val="24"/>
          <w:szCs w:val="24"/>
          <w:lang w:val="vi-VN"/>
          <w14:ligatures w14:val="none"/>
        </w:rPr>
        <w:t>Thực hiện các thí nghiệm hóa học được đánh số thứ tự từ 1 đến 4 như sau:</w:t>
      </w:r>
    </w:p>
    <w:p w14:paraId="2D2724F4" w14:textId="77777777" w:rsidR="00427E8B" w:rsidRPr="00427E8B" w:rsidRDefault="00427E8B" w:rsidP="00427E8B">
      <w:pPr>
        <w:spacing w:after="0" w:line="324"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(1) Cho dung dịch glucose vào ống nghiệm chứa Cu(OH)</w:t>
      </w:r>
      <w:r w:rsidRPr="00427E8B">
        <w:rPr>
          <w:rFonts w:ascii="Times New Roman" w:eastAsia="Calibri" w:hAnsi="Times New Roman" w:cs="Times New Roman"/>
          <w:kern w:val="0"/>
          <w:sz w:val="24"/>
          <w:szCs w:val="24"/>
          <w:vertAlign w:val="subscript"/>
          <w:lang w:val="vi-VN"/>
          <w14:ligatures w14:val="none"/>
        </w:rPr>
        <w:t>2</w:t>
      </w:r>
      <w:r w:rsidRPr="00427E8B">
        <w:rPr>
          <w:rFonts w:ascii="Times New Roman" w:eastAsia="Calibri" w:hAnsi="Times New Roman" w:cs="Times New Roman"/>
          <w:kern w:val="0"/>
          <w:sz w:val="24"/>
          <w:szCs w:val="24"/>
          <w:lang w:val="vi-VN"/>
          <w14:ligatures w14:val="none"/>
        </w:rPr>
        <w:t>.</w:t>
      </w:r>
    </w:p>
    <w:p w14:paraId="51C182AD" w14:textId="77777777" w:rsidR="00427E8B" w:rsidRPr="00427E8B" w:rsidRDefault="00427E8B" w:rsidP="00427E8B">
      <w:pPr>
        <w:spacing w:after="0" w:line="324"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(2) Cho dung dịch aniline loãng vào ống nghiệm chứa 1 mL dung dịch bromine.</w:t>
      </w:r>
    </w:p>
    <w:p w14:paraId="07BEFF1E" w14:textId="77777777" w:rsidR="00427E8B" w:rsidRPr="00427E8B" w:rsidRDefault="00427E8B" w:rsidP="00427E8B">
      <w:pPr>
        <w:spacing w:after="0" w:line="324" w:lineRule="auto"/>
        <w:ind w:firstLine="300"/>
        <w:jc w:val="both"/>
        <w:rPr>
          <w:rFonts w:ascii="Times New Roman" w:eastAsia="Calibri" w:hAnsi="Times New Roman" w:cs="Times New Roman"/>
          <w:kern w:val="0"/>
          <w:sz w:val="24"/>
          <w:szCs w:val="24"/>
          <w:lang w:val="vi-VN"/>
          <w14:ligatures w14:val="none"/>
        </w:rPr>
      </w:pPr>
      <w:r w:rsidRPr="00427E8B">
        <w:rPr>
          <w:rFonts w:ascii="Times New Roman" w:eastAsia="Calibri" w:hAnsi="Times New Roman" w:cs="Times New Roman"/>
          <w:kern w:val="0"/>
          <w:sz w:val="24"/>
          <w:szCs w:val="24"/>
          <w:lang w:val="vi-VN"/>
          <w14:ligatures w14:val="none"/>
        </w:rPr>
        <w:t>(3) Cho dung dịch hồ tinh bột vào ống nghiệm chứa dung dịch iodine.</w:t>
      </w:r>
    </w:p>
    <w:p w14:paraId="454DD453" w14:textId="77777777" w:rsidR="00427E8B" w:rsidRPr="00427E8B" w:rsidRDefault="00427E8B" w:rsidP="00427E8B">
      <w:pPr>
        <w:spacing w:after="0" w:line="324" w:lineRule="auto"/>
        <w:ind w:firstLine="300"/>
        <w:jc w:val="both"/>
        <w:rPr>
          <w:rFonts w:ascii="Times New Roman" w:eastAsia="Calibri" w:hAnsi="Times New Roman" w:cs="Times New Roman"/>
          <w:spacing w:val="-4"/>
          <w:kern w:val="0"/>
          <w:sz w:val="24"/>
          <w:szCs w:val="24"/>
          <w:lang w:val="vi-VN"/>
          <w14:ligatures w14:val="none"/>
        </w:rPr>
      </w:pPr>
      <w:r w:rsidRPr="00427E8B">
        <w:rPr>
          <w:rFonts w:ascii="Times New Roman" w:eastAsia="Calibri" w:hAnsi="Times New Roman" w:cs="Times New Roman"/>
          <w:spacing w:val="-4"/>
          <w:kern w:val="0"/>
          <w:sz w:val="24"/>
          <w:szCs w:val="24"/>
          <w:lang w:val="vi-VN"/>
          <w14:ligatures w14:val="none"/>
        </w:rPr>
        <w:t>(4) Cho vài giọt dung dịch HNO</w:t>
      </w:r>
      <w:r w:rsidRPr="00427E8B">
        <w:rPr>
          <w:rFonts w:ascii="Times New Roman" w:eastAsia="Calibri" w:hAnsi="Times New Roman" w:cs="Times New Roman"/>
          <w:spacing w:val="-4"/>
          <w:kern w:val="0"/>
          <w:sz w:val="24"/>
          <w:szCs w:val="24"/>
          <w:vertAlign w:val="subscript"/>
          <w:lang w:val="vi-VN"/>
          <w14:ligatures w14:val="none"/>
        </w:rPr>
        <w:t>3</w:t>
      </w:r>
      <w:r w:rsidRPr="00427E8B">
        <w:rPr>
          <w:rFonts w:ascii="Times New Roman" w:eastAsia="Calibri" w:hAnsi="Times New Roman" w:cs="Times New Roman"/>
          <w:spacing w:val="-4"/>
          <w:kern w:val="0"/>
          <w:sz w:val="24"/>
          <w:szCs w:val="24"/>
          <w:lang w:val="vi-VN"/>
          <w14:ligatures w14:val="none"/>
        </w:rPr>
        <w:t xml:space="preserve"> đặc vào ống nghiệm chứa 2 mL dung dịch lòng trắng trứng.</w:t>
      </w:r>
    </w:p>
    <w:p w14:paraId="55D7575B" w14:textId="77777777" w:rsidR="00427E8B" w:rsidRPr="00145D75" w:rsidRDefault="00427E8B" w:rsidP="00427E8B">
      <w:pPr>
        <w:spacing w:after="0" w:line="324" w:lineRule="auto"/>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lang w:val="vi-VN"/>
          <w14:ligatures w14:val="none"/>
        </w:rPr>
        <w:t>Gán số thứ tự thí nghiệm (ví dụ: 3124, 1234,...) theo hiện tượng quan sát được lần lượt như sau: xuất hiện kết tủa vàng, xuất hiện kết tủa trắng, xuất hiện dung dịch màu xanh tím, xuất hiện dung dịch màu xanh lam.</w:t>
      </w:r>
    </w:p>
    <w:p w14:paraId="795BC466" w14:textId="0156746F" w:rsidR="00746C93" w:rsidRPr="00427E8B" w:rsidRDefault="00746C93" w:rsidP="00746C93">
      <w:pPr>
        <w:spacing w:before="60" w:after="0" w:line="40" w:lineRule="atLeast"/>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 xml:space="preserve">Đáp án: </w:t>
      </w:r>
      <w:r w:rsidRPr="00145D75">
        <w:rPr>
          <w:rFonts w:ascii="Times New Roman" w:eastAsia="Times New Roman" w:hAnsi="Times New Roman" w:cs="Times New Roman"/>
          <w:b/>
          <w:bCs/>
          <w:kern w:val="0"/>
          <w:sz w:val="24"/>
          <w:szCs w:val="24"/>
          <w14:ligatures w14:val="none"/>
        </w:rPr>
        <w:t>4231</w:t>
      </w:r>
      <w:r w:rsidRPr="00145D75">
        <w:rPr>
          <w:rFonts w:ascii="Times New Roman" w:eastAsia="Times New Roman" w:hAnsi="Times New Roman" w:cs="Times New Roman"/>
          <w:b/>
          <w:bCs/>
          <w:kern w:val="0"/>
          <w:sz w:val="24"/>
          <w:szCs w:val="24"/>
          <w14:ligatures w14:val="none"/>
        </w:rPr>
        <w:t>.</w:t>
      </w:r>
    </w:p>
    <w:p w14:paraId="413F2AC8" w14:textId="359A589E" w:rsidR="00427E8B" w:rsidRPr="00427E8B" w:rsidRDefault="00746C93" w:rsidP="00427E8B">
      <w:pPr>
        <w:spacing w:after="0" w:line="240" w:lineRule="auto"/>
        <w:jc w:val="both"/>
        <w:rPr>
          <w:rFonts w:ascii="Times New Roman" w:eastAsia="Calibri" w:hAnsi="Times New Roman" w:cs="Times New Roman"/>
          <w:kern w:val="0"/>
          <w:sz w:val="24"/>
          <w:szCs w:val="24"/>
          <w:lang w:val="vi-VN"/>
          <w14:ligatures w14:val="none"/>
        </w:rPr>
      </w:pPr>
      <w:r w:rsidRPr="00427E8B">
        <w:rPr>
          <w:rFonts w:ascii="Times New Roman" w:eastAsia="Times New Roman" w:hAnsi="Times New Roman" w:cs="Times New Roman"/>
          <w:noProof/>
          <w:kern w:val="0"/>
          <w:sz w:val="24"/>
          <w:szCs w:val="24"/>
          <w:lang w:val="vi-VN"/>
          <w14:ligatures w14:val="none"/>
        </w:rPr>
        <w:drawing>
          <wp:anchor distT="0" distB="0" distL="114300" distR="114300" simplePos="0" relativeHeight="251659776" behindDoc="0" locked="0" layoutInCell="1" allowOverlap="1" wp14:anchorId="4B6C33CB" wp14:editId="68110025">
            <wp:simplePos x="0" y="0"/>
            <wp:positionH relativeFrom="margin">
              <wp:posOffset>5215890</wp:posOffset>
            </wp:positionH>
            <wp:positionV relativeFrom="margin">
              <wp:posOffset>6672580</wp:posOffset>
            </wp:positionV>
            <wp:extent cx="1476375" cy="1571625"/>
            <wp:effectExtent l="0" t="0" r="9525" b="9525"/>
            <wp:wrapSquare wrapText="bothSides"/>
            <wp:docPr id="173177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00687" name="Picture 2"/>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476375" cy="1571625"/>
                    </a:xfrm>
                    <a:prstGeom prst="rect">
                      <a:avLst/>
                    </a:prstGeom>
                    <a:noFill/>
                  </pic:spPr>
                </pic:pic>
              </a:graphicData>
            </a:graphic>
            <wp14:sizeRelH relativeFrom="page">
              <wp14:pctWidth>0</wp14:pctWidth>
            </wp14:sizeRelH>
            <wp14:sizeRelV relativeFrom="page">
              <wp14:pctHeight>0</wp14:pctHeight>
            </wp14:sizeRelV>
          </wp:anchor>
        </w:drawing>
      </w:r>
      <w:r w:rsidR="00427E8B" w:rsidRPr="00427E8B">
        <w:rPr>
          <w:rFonts w:ascii="Times New Roman" w:eastAsia="Times New Roman" w:hAnsi="Times New Roman" w:cs="Times New Roman"/>
          <w:b/>
          <w:kern w:val="0"/>
          <w:sz w:val="24"/>
          <w:szCs w:val="24"/>
          <w:lang w:val="vi-VN"/>
          <w14:ligatures w14:val="none"/>
        </w:rPr>
        <w:t xml:space="preserve">Câu 5. </w:t>
      </w:r>
      <w:r w:rsidR="00427E8B" w:rsidRPr="00427E8B">
        <w:rPr>
          <w:rFonts w:ascii="Times New Roman" w:eastAsia="Calibri" w:hAnsi="Times New Roman" w:cs="Times New Roman"/>
          <w:kern w:val="0"/>
          <w:sz w:val="24"/>
          <w:szCs w:val="24"/>
          <w:lang w:val="vi-VN"/>
          <w14:ligatures w14:val="none"/>
        </w:rPr>
        <w:t>Một đồ vật được làm bằng kim loại Fe dạng hình trụ rỗng có bán kính trong là 1,00 cm, bán kính ngoài là 2,50 cm và chiều cao là 0,50 cm (hình bên bên).</w:t>
      </w:r>
    </w:p>
    <w:p w14:paraId="2F5903A3" w14:textId="1F23A5BF" w:rsidR="00427E8B" w:rsidRPr="00145D75" w:rsidRDefault="00427E8B" w:rsidP="00427E8B">
      <w:pPr>
        <w:spacing w:before="60" w:after="60" w:line="240" w:lineRule="auto"/>
        <w:ind w:firstLine="300"/>
        <w:jc w:val="both"/>
        <w:rPr>
          <w:rFonts w:ascii="Times New Roman" w:eastAsia="Calibri" w:hAnsi="Times New Roman" w:cs="Times New Roman"/>
          <w:kern w:val="0"/>
          <w:sz w:val="24"/>
          <w:szCs w:val="24"/>
          <w14:ligatures w14:val="none"/>
        </w:rPr>
      </w:pPr>
      <w:r w:rsidRPr="00427E8B">
        <w:rPr>
          <w:rFonts w:ascii="Times New Roman" w:eastAsia="Calibri" w:hAnsi="Times New Roman" w:cs="Times New Roman"/>
          <w:kern w:val="0"/>
          <w:sz w:val="24"/>
          <w:szCs w:val="24"/>
          <w:lang w:val="vi-VN"/>
          <w14:ligatures w14:val="none"/>
        </w:rPr>
        <w:t>Người ta mạ kim loại Ni cho đồ vật trên bằng cách sử dụng kim loại Ni và đồ vật này làm hai điện cực rồi nhúng vào trong dung dịch NiSO</w:t>
      </w:r>
      <w:r w:rsidRPr="00427E8B">
        <w:rPr>
          <w:rFonts w:ascii="Times New Roman" w:eastAsia="Calibri" w:hAnsi="Times New Roman" w:cs="Times New Roman"/>
          <w:kern w:val="0"/>
          <w:sz w:val="24"/>
          <w:szCs w:val="24"/>
          <w:vertAlign w:val="subscript"/>
          <w:lang w:val="vi-VN"/>
          <w14:ligatures w14:val="none"/>
        </w:rPr>
        <w:t>4</w:t>
      </w:r>
      <w:r w:rsidRPr="00427E8B">
        <w:rPr>
          <w:rFonts w:ascii="Times New Roman" w:eastAsia="Calibri" w:hAnsi="Times New Roman" w:cs="Times New Roman"/>
          <w:kern w:val="0"/>
          <w:sz w:val="24"/>
          <w:szCs w:val="24"/>
          <w:lang w:val="vi-VN"/>
          <w14:ligatures w14:val="none"/>
        </w:rPr>
        <w:t xml:space="preserve"> 1 M để tiến hành điện phân. Để đạt yêu cầu về mặt kĩ thuật thì lớp kim loại Ni phải có độ dày là 0,05 mm và phủ đều trên các bề mặt của đồ vật. Biết khối lượng riêng của kim loại Ni là 8,90 g/cm³; lấy π = 3,1416, F = 96500C/mol và Ni = 58,7. Tính thời gian (theo phút) của quá trình mạ điện nếu sử dụng dòng điện có cường độ không đổi là 1,50A.</w:t>
      </w:r>
      <w:r w:rsidRPr="00427E8B">
        <w:rPr>
          <w:rFonts w:ascii="Times New Roman" w:eastAsia="Calibri" w:hAnsi="Times New Roman" w:cs="Times New Roman"/>
          <w:b/>
          <w:kern w:val="0"/>
          <w:sz w:val="24"/>
          <w:szCs w:val="24"/>
          <w:lang w:val="vi-VN"/>
          <w14:ligatures w14:val="none"/>
        </w:rPr>
        <w:t xml:space="preserve"> </w:t>
      </w:r>
      <w:r w:rsidRPr="00427E8B">
        <w:rPr>
          <w:rFonts w:ascii="Times New Roman" w:eastAsia="Calibri" w:hAnsi="Times New Roman" w:cs="Times New Roman"/>
          <w:kern w:val="0"/>
          <w:sz w:val="24"/>
          <w:szCs w:val="24"/>
          <w:lang w:val="vi-VN"/>
          <w14:ligatures w14:val="none"/>
        </w:rPr>
        <w:t>(làm tròn đến hàng đơn vị).</w:t>
      </w:r>
    </w:p>
    <w:p w14:paraId="7939BD25" w14:textId="08075F8A" w:rsidR="00746C93" w:rsidRPr="00145D75" w:rsidRDefault="00746C93" w:rsidP="00746C93">
      <w:pPr>
        <w:spacing w:after="0" w:line="240" w:lineRule="auto"/>
        <w:rPr>
          <w:rFonts w:ascii="Times New Roman" w:eastAsia="Calibri" w:hAnsi="Times New Roman" w:cs="Times New Roman"/>
          <w:b/>
          <w:bCs/>
          <w:sz w:val="24"/>
          <w:szCs w:val="24"/>
        </w:rPr>
      </w:pPr>
      <w:r w:rsidRPr="00145D75">
        <w:rPr>
          <w:rFonts w:ascii="Times New Roman" w:eastAsia="Calibri" w:hAnsi="Times New Roman" w:cs="Times New Roman"/>
          <w:b/>
          <w:kern w:val="0"/>
          <w:sz w:val="24"/>
          <w:szCs w:val="24"/>
          <w14:ligatures w14:val="none"/>
        </w:rPr>
        <w:t xml:space="preserve"> </w:t>
      </w:r>
      <w:r w:rsidRPr="00145D75">
        <w:rPr>
          <w:rFonts w:ascii="Times New Roman" w:eastAsia="Calibri" w:hAnsi="Times New Roman" w:cs="Times New Roman"/>
          <w:b/>
          <w:bCs/>
          <w:sz w:val="24"/>
          <w:szCs w:val="24"/>
          <w:lang w:val="vi-VN"/>
        </w:rPr>
        <w:t>Hướng dẫn giải</w:t>
      </w:r>
    </w:p>
    <w:p w14:paraId="371A2E5A"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vi-VN"/>
          <w14:ligatures w14:val="none"/>
        </w:rPr>
      </w:pPr>
      <w:r w:rsidRPr="00145D75">
        <w:rPr>
          <w:rFonts w:ascii="Times New Roman" w:eastAsia="Times New Roman" w:hAnsi="Times New Roman" w:cs="Times New Roman"/>
          <w:kern w:val="0"/>
          <w:sz w:val="24"/>
          <w:szCs w:val="24"/>
          <w:lang w:val="vi-VN"/>
          <w14:ligatures w14:val="none"/>
        </w:rPr>
        <w:t>Ký hiệu bán kính trong là r, bán kính ngoài là r’</w:t>
      </w:r>
    </w:p>
    <w:p w14:paraId="0270FA8E"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vi-VN"/>
          <w14:ligatures w14:val="none"/>
        </w:rPr>
      </w:pPr>
      <w:r w:rsidRPr="00145D75">
        <w:rPr>
          <w:rFonts w:ascii="Times New Roman" w:eastAsia="Times New Roman" w:hAnsi="Times New Roman" w:cs="Times New Roman"/>
          <w:kern w:val="0"/>
          <w:sz w:val="24"/>
          <w:szCs w:val="24"/>
          <w:lang w:val="vi-VN"/>
          <w14:ligatures w14:val="none"/>
        </w:rPr>
        <w:t>Trước mạ: r = 1 cm; r’ = 2,5 cm; h = 0,5 cm</w:t>
      </w:r>
    </w:p>
    <w:p w14:paraId="4348D47B"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vi-VN"/>
          <w14:ligatures w14:val="none"/>
        </w:rPr>
      </w:pPr>
      <w:r w:rsidRPr="00145D75">
        <w:rPr>
          <w:rFonts w:ascii="Times New Roman" w:eastAsia="Times New Roman" w:hAnsi="Times New Roman" w:cs="Times New Roman"/>
          <w:kern w:val="0"/>
          <w:sz w:val="24"/>
          <w:szCs w:val="24"/>
          <w:lang w:val="vi-VN"/>
          <w14:ligatures w14:val="none"/>
        </w:rPr>
        <w:t>→ V trước = </w:t>
      </w:r>
      <w:r w:rsidRPr="00145D75">
        <w:rPr>
          <w:rFonts w:ascii="Times New Roman" w:eastAsia="Times New Roman" w:hAnsi="Times New Roman" w:cs="Times New Roman"/>
          <w:kern w:val="0"/>
          <w:sz w:val="24"/>
          <w:szCs w:val="24"/>
          <w14:ligatures w14:val="none"/>
        </w:rPr>
        <w:t>π</w:t>
      </w:r>
      <w:r w:rsidRPr="00145D75">
        <w:rPr>
          <w:rFonts w:ascii="Times New Roman" w:eastAsia="Times New Roman" w:hAnsi="Times New Roman" w:cs="Times New Roman"/>
          <w:kern w:val="0"/>
          <w:sz w:val="24"/>
          <w:szCs w:val="24"/>
          <w:lang w:val="vi-VN"/>
          <w14:ligatures w14:val="none"/>
        </w:rPr>
        <w:t>h(r’² – r²) = 8,2467 cm³</w:t>
      </w:r>
    </w:p>
    <w:p w14:paraId="5C0C43AF"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fr-FR"/>
          <w14:ligatures w14:val="none"/>
        </w:rPr>
      </w:pPr>
      <w:r w:rsidRPr="00145D75">
        <w:rPr>
          <w:rFonts w:ascii="Times New Roman" w:eastAsia="Times New Roman" w:hAnsi="Times New Roman" w:cs="Times New Roman"/>
          <w:kern w:val="0"/>
          <w:sz w:val="24"/>
          <w:szCs w:val="24"/>
          <w:lang w:val="fr-FR"/>
          <w14:ligatures w14:val="none"/>
        </w:rPr>
        <w:t>Sau mạ: r = 1 – 0,005 cm; r’ = 2,5 + 0,005 cm; h = 0,5 + 0,005.2 cm</w:t>
      </w:r>
    </w:p>
    <w:p w14:paraId="5D8D689D"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fr-FR"/>
          <w14:ligatures w14:val="none"/>
        </w:rPr>
      </w:pPr>
      <w:r w:rsidRPr="00145D75">
        <w:rPr>
          <w:rFonts w:ascii="Times New Roman" w:eastAsia="Times New Roman" w:hAnsi="Times New Roman" w:cs="Times New Roman"/>
          <w:kern w:val="0"/>
          <w:sz w:val="24"/>
          <w:szCs w:val="24"/>
          <w:lang w:val="fr-FR"/>
          <w14:ligatures w14:val="none"/>
        </w:rPr>
        <w:t>→ V sau = </w:t>
      </w:r>
      <w:r w:rsidRPr="00145D75">
        <w:rPr>
          <w:rFonts w:ascii="Times New Roman" w:eastAsia="Times New Roman" w:hAnsi="Times New Roman" w:cs="Times New Roman"/>
          <w:kern w:val="0"/>
          <w:sz w:val="24"/>
          <w:szCs w:val="24"/>
          <w14:ligatures w14:val="none"/>
        </w:rPr>
        <w:t>π</w:t>
      </w:r>
      <w:r w:rsidRPr="00145D75">
        <w:rPr>
          <w:rFonts w:ascii="Times New Roman" w:eastAsia="Times New Roman" w:hAnsi="Times New Roman" w:cs="Times New Roman"/>
          <w:kern w:val="0"/>
          <w:sz w:val="24"/>
          <w:szCs w:val="24"/>
          <w:lang w:val="fr-FR"/>
          <w14:ligatures w14:val="none"/>
        </w:rPr>
        <w:t>h(r’² – r²) = 8,46771156 cm³</w:t>
      </w:r>
    </w:p>
    <w:p w14:paraId="14F33949" w14:textId="77777777" w:rsidR="00746C93" w:rsidRPr="00145D75" w:rsidRDefault="00746C93" w:rsidP="00746C93">
      <w:pPr>
        <w:spacing w:before="120" w:after="120" w:line="240" w:lineRule="auto"/>
        <w:textAlignment w:val="baseline"/>
        <w:rPr>
          <w:rFonts w:ascii="Times New Roman" w:eastAsia="Times New Roman" w:hAnsi="Times New Roman" w:cs="Times New Roman"/>
          <w:kern w:val="0"/>
          <w:sz w:val="24"/>
          <w:szCs w:val="24"/>
          <w:lang w:val="fr-FR"/>
          <w14:ligatures w14:val="none"/>
        </w:rPr>
      </w:pPr>
      <w:r w:rsidRPr="00145D75">
        <w:rPr>
          <w:rFonts w:ascii="Times New Roman" w:eastAsia="Times New Roman" w:hAnsi="Times New Roman" w:cs="Times New Roman"/>
          <w:kern w:val="0"/>
          <w:sz w:val="24"/>
          <w:szCs w:val="24"/>
          <w:lang w:val="fr-FR"/>
          <w14:ligatures w14:val="none"/>
        </w:rPr>
        <w:lastRenderedPageBreak/>
        <w:t>mNi = 8,9(V sau – V trước) = 58,7.I.t/2F</w:t>
      </w:r>
    </w:p>
    <w:p w14:paraId="3BBFE19A" w14:textId="1DE8F2FF" w:rsidR="00746C93" w:rsidRPr="00427E8B" w:rsidRDefault="00746C93" w:rsidP="00746C93">
      <w:pPr>
        <w:spacing w:before="120" w:after="120" w:line="240" w:lineRule="auto"/>
        <w:textAlignment w:val="baseline"/>
        <w:rPr>
          <w:rFonts w:ascii="Times New Roman" w:eastAsia="Times New Roman" w:hAnsi="Times New Roman" w:cs="Times New Roman"/>
          <w:kern w:val="0"/>
          <w:sz w:val="24"/>
          <w:szCs w:val="24"/>
          <w:lang w:val="fr-FR"/>
          <w14:ligatures w14:val="none"/>
        </w:rPr>
      </w:pPr>
      <w:r w:rsidRPr="00145D75">
        <w:rPr>
          <w:rFonts w:ascii="Times New Roman" w:eastAsia="Times New Roman" w:hAnsi="Times New Roman" w:cs="Times New Roman"/>
          <w:kern w:val="0"/>
          <w:sz w:val="24"/>
          <w:szCs w:val="24"/>
          <w:lang w:val="fr-FR"/>
          <w14:ligatures w14:val="none"/>
        </w:rPr>
        <w:t>→ t = 4311,545s = 72 phút</w:t>
      </w:r>
    </w:p>
    <w:p w14:paraId="04ED5AE9" w14:textId="77777777" w:rsidR="00427E8B" w:rsidRPr="00427E8B" w:rsidRDefault="00427E8B" w:rsidP="00427E8B">
      <w:pPr>
        <w:spacing w:after="0" w:line="240" w:lineRule="auto"/>
        <w:jc w:val="both"/>
        <w:rPr>
          <w:rFonts w:ascii="Times New Roman" w:eastAsia="Times New Roman" w:hAnsi="Times New Roman" w:cs="Times New Roman"/>
          <w:iCs/>
          <w:kern w:val="0"/>
          <w:sz w:val="24"/>
          <w:szCs w:val="24"/>
          <w:lang w:val="vi-VN"/>
          <w14:ligatures w14:val="none"/>
        </w:rPr>
      </w:pPr>
      <w:r w:rsidRPr="00427E8B">
        <w:rPr>
          <w:rFonts w:ascii="Times New Roman" w:eastAsia="Times New Roman" w:hAnsi="Times New Roman" w:cs="Times New Roman"/>
          <w:b/>
          <w:bCs/>
          <w:iCs/>
          <w:kern w:val="0"/>
          <w:sz w:val="24"/>
          <w:szCs w:val="24"/>
          <w:lang w:val="vi-VN"/>
          <w14:ligatures w14:val="none"/>
        </w:rPr>
        <w:t xml:space="preserve">Câu 6. </w:t>
      </w:r>
      <w:r w:rsidRPr="00427E8B">
        <w:rPr>
          <w:rFonts w:ascii="Times New Roman" w:eastAsia="Times New Roman" w:hAnsi="Times New Roman" w:cs="Times New Roman"/>
          <w:bCs/>
          <w:iCs/>
          <w:kern w:val="0"/>
          <w:sz w:val="24"/>
          <w:szCs w:val="24"/>
          <w:lang w:val="vi-VN"/>
          <w14:ligatures w14:val="none"/>
        </w:rPr>
        <w:t>Cho phản ứng đơn giản sau:</w:t>
      </w:r>
      <w:r w:rsidRPr="00427E8B">
        <w:rPr>
          <w:rFonts w:ascii="Times New Roman" w:eastAsia="Times New Roman" w:hAnsi="Times New Roman" w:cs="Times New Roman"/>
          <w:b/>
          <w:kern w:val="0"/>
          <w:sz w:val="24"/>
          <w:szCs w:val="24"/>
          <w:lang w:val="vi-VN"/>
          <w14:ligatures w14:val="none"/>
        </w:rPr>
        <w:t xml:space="preserve"> </w:t>
      </w:r>
      <w:r w:rsidRPr="00427E8B">
        <w:rPr>
          <w:rFonts w:ascii="Times New Roman" w:eastAsia="Times New Roman" w:hAnsi="Times New Roman" w:cs="Times New Roman"/>
          <w:b/>
          <w:kern w:val="0"/>
          <w:position w:val="-12"/>
          <w:sz w:val="24"/>
          <w:szCs w:val="24"/>
          <w:lang w:val="vi-VN"/>
          <w14:ligatures w14:val="none"/>
        </w:rPr>
        <w:object w:dxaOrig="2916" w:dyaOrig="408" w14:anchorId="0434660A">
          <v:shape id="_x0000_i1038" type="#_x0000_t75" style="width:145.8pt;height:21pt" o:ole="">
            <v:imagedata r:id="rId44" o:title=""/>
          </v:shape>
          <o:OLEObject Type="Embed" ProgID="Equation.DSMT4" ShapeID="_x0000_i1038" DrawAspect="Content" ObjectID="_1835525434" r:id="rId45"/>
        </w:object>
      </w:r>
      <w:r w:rsidRPr="00427E8B">
        <w:rPr>
          <w:rFonts w:ascii="Times New Roman" w:eastAsia="Times New Roman" w:hAnsi="Times New Roman" w:cs="Times New Roman"/>
          <w:bCs/>
          <w:iCs/>
          <w:kern w:val="0"/>
          <w:sz w:val="24"/>
          <w:szCs w:val="24"/>
          <w:lang w:val="vi-VN"/>
          <w14:ligatures w14:val="none"/>
        </w:rPr>
        <w:t xml:space="preserve">. </w:t>
      </w:r>
      <w:r w:rsidRPr="00427E8B">
        <w:rPr>
          <w:rFonts w:ascii="Times New Roman" w:eastAsia="Times New Roman" w:hAnsi="Times New Roman" w:cs="Times New Roman"/>
          <w:iCs/>
          <w:kern w:val="0"/>
          <w:sz w:val="24"/>
          <w:szCs w:val="24"/>
          <w:lang w:val="vi-VN"/>
          <w14:ligatures w14:val="none"/>
        </w:rPr>
        <w:t>Tốc độ phản ứng thay đổi thế nào khi nồng độ NO tăng 3 lần, nồng độ O</w:t>
      </w:r>
      <w:r w:rsidRPr="00427E8B">
        <w:rPr>
          <w:rFonts w:ascii="Times New Roman" w:eastAsia="Times New Roman" w:hAnsi="Times New Roman" w:cs="Times New Roman"/>
          <w:iCs/>
          <w:kern w:val="0"/>
          <w:sz w:val="24"/>
          <w:szCs w:val="24"/>
          <w:vertAlign w:val="subscript"/>
          <w:lang w:val="vi-VN"/>
          <w14:ligatures w14:val="none"/>
        </w:rPr>
        <w:t>2</w:t>
      </w:r>
      <w:r w:rsidRPr="00427E8B">
        <w:rPr>
          <w:rFonts w:ascii="Times New Roman" w:eastAsia="Times New Roman" w:hAnsi="Times New Roman" w:cs="Times New Roman"/>
          <w:iCs/>
          <w:kern w:val="0"/>
          <w:sz w:val="24"/>
          <w:szCs w:val="24"/>
          <w:lang w:val="vi-VN"/>
          <w14:ligatures w14:val="none"/>
        </w:rPr>
        <w:t xml:space="preserve"> giảm 2 lần?</w:t>
      </w:r>
    </w:p>
    <w:p w14:paraId="594BE400" w14:textId="77777777" w:rsidR="00746C93" w:rsidRPr="00145D75" w:rsidRDefault="00746C93" w:rsidP="00746C93">
      <w:pPr>
        <w:spacing w:after="0" w:line="40" w:lineRule="atLeast"/>
        <w:rPr>
          <w:rFonts w:ascii="Times New Roman" w:eastAsia="Times New Roman" w:hAnsi="Times New Roman" w:cs="Times New Roman"/>
          <w:b/>
          <w:bCs/>
          <w:kern w:val="0"/>
          <w:sz w:val="24"/>
          <w:szCs w:val="24"/>
          <w14:ligatures w14:val="none"/>
        </w:rPr>
      </w:pPr>
      <w:r w:rsidRPr="00145D75">
        <w:rPr>
          <w:rFonts w:ascii="Times New Roman" w:eastAsia="Times New Roman" w:hAnsi="Times New Roman" w:cs="Times New Roman"/>
          <w:b/>
          <w:bCs/>
          <w:kern w:val="0"/>
          <w:sz w:val="24"/>
          <w:szCs w:val="24"/>
          <w14:ligatures w14:val="none"/>
        </w:rPr>
        <w:t>Hướng dẫn giải</w:t>
      </w:r>
    </w:p>
    <w:p w14:paraId="4F76AEE3" w14:textId="77777777" w:rsidR="00746C93" w:rsidRPr="00145D75" w:rsidRDefault="00746C93" w:rsidP="00746C93">
      <w:pPr>
        <w:spacing w:after="0" w:line="40" w:lineRule="atLeast"/>
        <w:jc w:val="both"/>
        <w:rPr>
          <w:rFonts w:ascii="Times New Roman" w:eastAsia="Times New Roman" w:hAnsi="Times New Roman" w:cs="Times New Roman"/>
          <w:i/>
          <w:kern w:val="0"/>
          <w:sz w:val="24"/>
          <w:szCs w:val="24"/>
          <w14:ligatures w14:val="none"/>
        </w:rPr>
      </w:pPr>
      <w:r w:rsidRPr="00145D75">
        <w:rPr>
          <w:rFonts w:ascii="Times New Roman" w:eastAsia="Times New Roman" w:hAnsi="Times New Roman" w:cs="Times New Roman"/>
          <w:kern w:val="0"/>
          <w:position w:val="-92"/>
          <w:sz w:val="24"/>
          <w:szCs w:val="24"/>
          <w:shd w:val="clear" w:color="auto" w:fill="FFFFFF"/>
          <w14:ligatures w14:val="none"/>
        </w:rPr>
        <w:object w:dxaOrig="6700" w:dyaOrig="1640" w14:anchorId="791FF020">
          <v:shape id="_x0000_i1067" type="#_x0000_t75" style="width:319.8pt;height:78pt" o:ole="">
            <v:imagedata r:id="rId46" o:title=""/>
          </v:shape>
          <o:OLEObject Type="Embed" ProgID="Equation.DSMT4" ShapeID="_x0000_i1067" DrawAspect="Content" ObjectID="_1835525435" r:id="rId47"/>
        </w:object>
      </w:r>
    </w:p>
    <w:p w14:paraId="172020F8" w14:textId="77777777" w:rsidR="00746C93" w:rsidRPr="00145D75" w:rsidRDefault="00746C93" w:rsidP="00746C93">
      <w:pPr>
        <w:spacing w:after="0" w:line="40" w:lineRule="atLeast"/>
        <w:jc w:val="both"/>
        <w:rPr>
          <w:rFonts w:ascii="Times New Roman" w:eastAsia="Times New Roman" w:hAnsi="Times New Roman" w:cs="Times New Roman"/>
          <w:kern w:val="0"/>
          <w:sz w:val="24"/>
          <w:szCs w:val="24"/>
          <w14:ligatures w14:val="none"/>
        </w:rPr>
      </w:pPr>
      <w:r w:rsidRPr="00145D75">
        <w:rPr>
          <w:rFonts w:ascii="Times New Roman" w:eastAsia="Times New Roman" w:hAnsi="Times New Roman" w:cs="Times New Roman"/>
          <w:kern w:val="0"/>
          <w:sz w:val="24"/>
          <w:szCs w:val="24"/>
          <w14:ligatures w14:val="none"/>
        </w:rPr>
        <w:t>Đáp án: 4,5.</w:t>
      </w:r>
    </w:p>
    <w:p w14:paraId="343C1B06" w14:textId="77777777" w:rsidR="00746C93" w:rsidRPr="00746C93" w:rsidRDefault="00746C93" w:rsidP="00746C93">
      <w:pPr>
        <w:spacing w:after="0" w:line="240" w:lineRule="auto"/>
        <w:jc w:val="center"/>
        <w:rPr>
          <w:rFonts w:ascii="Times New Roman" w:eastAsia="Times New Roman" w:hAnsi="Times New Roman" w:cs="Times New Roman"/>
          <w:b/>
          <w:iCs/>
          <w:kern w:val="0"/>
          <w:sz w:val="24"/>
          <w:szCs w:val="24"/>
          <w:lang w:val="vi-VN"/>
          <w14:ligatures w14:val="none"/>
        </w:rPr>
      </w:pPr>
      <w:r w:rsidRPr="00746C93">
        <w:rPr>
          <w:rFonts w:ascii="Times New Roman" w:eastAsia="Times New Roman" w:hAnsi="Times New Roman" w:cs="Times New Roman"/>
          <w:b/>
          <w:iCs/>
          <w:kern w:val="0"/>
          <w:sz w:val="24"/>
          <w:szCs w:val="24"/>
          <w:lang w:val="vi-VN"/>
          <w14:ligatures w14:val="none"/>
        </w:rPr>
        <w:t>-------------- HẾT --------------</w:t>
      </w:r>
    </w:p>
    <w:p w14:paraId="73FCD5E6" w14:textId="77777777" w:rsidR="00427E8B" w:rsidRPr="00746C93" w:rsidRDefault="00427E8B" w:rsidP="00427E8B">
      <w:pPr>
        <w:jc w:val="center"/>
        <w:rPr>
          <w:rFonts w:ascii="Times New Roman" w:hAnsi="Times New Roman" w:cs="Times New Roman"/>
          <w:sz w:val="24"/>
          <w:szCs w:val="24"/>
          <w:lang w:val="vi-VN"/>
        </w:rPr>
      </w:pPr>
    </w:p>
    <w:sectPr w:rsidR="00427E8B" w:rsidRPr="00746C93" w:rsidSect="00427E8B">
      <w:pgSz w:w="11906" w:h="16838"/>
      <w:pgMar w:top="600" w:right="600" w:bottom="700" w:left="700" w:header="400" w:footer="50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E8B"/>
    <w:rsid w:val="00145D75"/>
    <w:rsid w:val="00427E8B"/>
    <w:rsid w:val="006A78DE"/>
    <w:rsid w:val="00746C93"/>
    <w:rsid w:val="009C3D02"/>
    <w:rsid w:val="00A66BEA"/>
    <w:rsid w:val="00B45372"/>
    <w:rsid w:val="00B74E38"/>
    <w:rsid w:val="00C26557"/>
    <w:rsid w:val="00EE314C"/>
    <w:rsid w:val="00FD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32182"/>
  <w15:chartTrackingRefBased/>
  <w15:docId w15:val="{540CCF57-879E-41F5-B546-055E6638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7E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27E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7E8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27E8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27E8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27E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7E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7E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7E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E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7E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7E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7E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7E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7E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7E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7E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7E8B"/>
    <w:rPr>
      <w:rFonts w:eastAsiaTheme="majorEastAsia" w:cstheme="majorBidi"/>
      <w:color w:val="272727" w:themeColor="text1" w:themeTint="D8"/>
    </w:rPr>
  </w:style>
  <w:style w:type="paragraph" w:styleId="Title">
    <w:name w:val="Title"/>
    <w:basedOn w:val="Normal"/>
    <w:next w:val="Normal"/>
    <w:link w:val="TitleChar"/>
    <w:uiPriority w:val="10"/>
    <w:qFormat/>
    <w:rsid w:val="00427E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E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E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7E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7E8B"/>
    <w:pPr>
      <w:spacing w:before="160"/>
      <w:jc w:val="center"/>
    </w:pPr>
    <w:rPr>
      <w:i/>
      <w:iCs/>
      <w:color w:val="404040" w:themeColor="text1" w:themeTint="BF"/>
    </w:rPr>
  </w:style>
  <w:style w:type="character" w:customStyle="1" w:styleId="QuoteChar">
    <w:name w:val="Quote Char"/>
    <w:basedOn w:val="DefaultParagraphFont"/>
    <w:link w:val="Quote"/>
    <w:uiPriority w:val="29"/>
    <w:rsid w:val="00427E8B"/>
    <w:rPr>
      <w:i/>
      <w:iCs/>
      <w:color w:val="404040" w:themeColor="text1" w:themeTint="BF"/>
    </w:rPr>
  </w:style>
  <w:style w:type="paragraph" w:styleId="ListParagraph">
    <w:name w:val="List Paragraph"/>
    <w:basedOn w:val="Normal"/>
    <w:uiPriority w:val="34"/>
    <w:qFormat/>
    <w:rsid w:val="00427E8B"/>
    <w:pPr>
      <w:ind w:left="720"/>
      <w:contextualSpacing/>
    </w:pPr>
  </w:style>
  <w:style w:type="character" w:styleId="IntenseEmphasis">
    <w:name w:val="Intense Emphasis"/>
    <w:basedOn w:val="DefaultParagraphFont"/>
    <w:uiPriority w:val="21"/>
    <w:qFormat/>
    <w:rsid w:val="00427E8B"/>
    <w:rPr>
      <w:i/>
      <w:iCs/>
      <w:color w:val="2F5496" w:themeColor="accent1" w:themeShade="BF"/>
    </w:rPr>
  </w:style>
  <w:style w:type="paragraph" w:styleId="IntenseQuote">
    <w:name w:val="Intense Quote"/>
    <w:basedOn w:val="Normal"/>
    <w:next w:val="Normal"/>
    <w:link w:val="IntenseQuoteChar"/>
    <w:uiPriority w:val="30"/>
    <w:qFormat/>
    <w:rsid w:val="00427E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27E8B"/>
    <w:rPr>
      <w:i/>
      <w:iCs/>
      <w:color w:val="2F5496" w:themeColor="accent1" w:themeShade="BF"/>
    </w:rPr>
  </w:style>
  <w:style w:type="character" w:styleId="IntenseReference">
    <w:name w:val="Intense Reference"/>
    <w:basedOn w:val="DefaultParagraphFont"/>
    <w:uiPriority w:val="32"/>
    <w:qFormat/>
    <w:rsid w:val="00427E8B"/>
    <w:rPr>
      <w:b/>
      <w:bCs/>
      <w:smallCaps/>
      <w:color w:val="2F5496" w:themeColor="accent1" w:themeShade="BF"/>
      <w:spacing w:val="5"/>
    </w:rPr>
  </w:style>
  <w:style w:type="table" w:styleId="TableGrid">
    <w:name w:val="Table Grid"/>
    <w:basedOn w:val="TableNormal"/>
    <w:uiPriority w:val="59"/>
    <w:rsid w:val="00427E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19.bin"/><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oleObject" Target="embeddings/oleObject18.bin"/><Relationship Id="rId5" Type="http://schemas.openxmlformats.org/officeDocument/2006/relationships/image" Target="media/image1.png"/><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image" Target="media/image5.w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fontTable" Target="fontTable.xml"/><Relationship Id="rId8" Type="http://schemas.openxmlformats.org/officeDocument/2006/relationships/image" Target="media/image4.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5.bin"/><Relationship Id="rId46" Type="http://schemas.openxmlformats.org/officeDocument/2006/relationships/image" Target="media/image24.wmf"/><Relationship Id="rId20" Type="http://schemas.openxmlformats.org/officeDocument/2006/relationships/oleObject" Target="embeddings/oleObject6.bin"/><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B7DA-AA6D-4782-9875-9935E0E3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Tào Văn Việt</dc:creator>
  <cp:keywords/>
  <dc:description/>
  <cp:lastModifiedBy>Tào Văn Việt</cp:lastModifiedBy>
  <cp:revision>1</cp:revision>
  <dcterms:created xsi:type="dcterms:W3CDTF">2026-03-20T07:34:00Z</dcterms:created>
  <dcterms:modified xsi:type="dcterms:W3CDTF">2026-03-20T08:06:00Z</dcterms:modified>
</cp:coreProperties>
</file>